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D159A1" w:rsidRDefault="006717D0" w:rsidP="002418F1">
      <w:pPr>
        <w:keepNext/>
        <w:spacing w:line="20" w:lineRule="atLeast"/>
        <w:ind w:left="7088"/>
        <w:jc w:val="right"/>
        <w:outlineLvl w:val="0"/>
        <w:rPr>
          <w:rFonts w:ascii="Calibri" w:eastAsia="Times New Roman" w:hAnsi="Calibri" w:cs="Calibri"/>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D159A1">
        <w:rPr>
          <w:rFonts w:ascii="Calibri" w:eastAsia="Times New Roman" w:hAnsi="Calibri" w:cs="Calibri"/>
          <w:bCs/>
          <w:iCs/>
          <w:sz w:val="22"/>
          <w:szCs w:val="22"/>
          <w:lang w:eastAsia="lt-LT"/>
        </w:rPr>
        <w:t>2</w:t>
      </w:r>
      <w:r w:rsidR="001A00E9" w:rsidRPr="00D159A1">
        <w:rPr>
          <w:rFonts w:ascii="Calibri" w:eastAsia="Times New Roman" w:hAnsi="Calibri" w:cs="Calibri"/>
          <w:bCs/>
          <w:iCs/>
          <w:sz w:val="22"/>
          <w:szCs w:val="22"/>
          <w:lang w:eastAsia="lt-LT"/>
        </w:rPr>
        <w:t xml:space="preserve"> priedas</w:t>
      </w:r>
    </w:p>
    <w:p w14:paraId="511831E6" w14:textId="77777777" w:rsidR="001A00E9" w:rsidRPr="00D159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D159A1">
        <w:rPr>
          <w:rFonts w:ascii="Calibri" w:eastAsia="Times New Roman" w:hAnsi="Calibri" w:cs="Calibri"/>
          <w:color w:val="000000"/>
          <w:sz w:val="22"/>
          <w:szCs w:val="22"/>
          <w:lang w:eastAsia="lt-LT"/>
        </w:rPr>
        <w:t>Herbas arba prekių ženklas</w:t>
      </w:r>
    </w:p>
    <w:p w14:paraId="283F17BA" w14:textId="77777777" w:rsidR="001A00E9" w:rsidRPr="00D159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p>
    <w:p w14:paraId="177E05E0" w14:textId="77777777" w:rsidR="001A00E9" w:rsidRPr="00D159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D159A1">
        <w:rPr>
          <w:rFonts w:ascii="Calibri" w:eastAsia="Times New Roman" w:hAnsi="Calibri" w:cs="Calibri"/>
          <w:color w:val="000000"/>
          <w:sz w:val="22"/>
          <w:szCs w:val="22"/>
          <w:lang w:eastAsia="lt-LT"/>
        </w:rPr>
        <w:t>(Tiekėjo pavadinimas)</w:t>
      </w:r>
    </w:p>
    <w:p w14:paraId="58B42AE8" w14:textId="77777777" w:rsidR="001A00E9" w:rsidRPr="00D159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D159A1">
        <w:rPr>
          <w:rFonts w:ascii="Calibri" w:eastAsia="Times New Roman" w:hAnsi="Calibri" w:cs="Calibri"/>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D159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p>
    <w:p w14:paraId="0A4BE251" w14:textId="5EC203D0" w:rsidR="001A00E9" w:rsidRPr="00D159A1" w:rsidRDefault="00573929" w:rsidP="001A00E9">
      <w:pPr>
        <w:widowControl w:val="0"/>
        <w:tabs>
          <w:tab w:val="center" w:pos="2520"/>
        </w:tabs>
        <w:autoSpaceDE w:val="0"/>
        <w:autoSpaceDN w:val="0"/>
        <w:adjustRightInd w:val="0"/>
        <w:jc w:val="both"/>
        <w:rPr>
          <w:rFonts w:ascii="Calibri" w:eastAsia="Times New Roman" w:hAnsi="Calibri" w:cs="Calibri"/>
          <w:color w:val="000000"/>
          <w:sz w:val="22"/>
          <w:szCs w:val="22"/>
          <w:lang w:eastAsia="lt-LT"/>
        </w:rPr>
      </w:pPr>
      <w:r>
        <w:rPr>
          <w:rFonts w:ascii="Calibri" w:eastAsia="Times New Roman" w:hAnsi="Calibri" w:cs="Calibri"/>
          <w:color w:val="000000"/>
          <w:sz w:val="22"/>
          <w:szCs w:val="22"/>
          <w:lang w:eastAsia="lt-LT"/>
        </w:rPr>
        <w:t xml:space="preserve">AB </w:t>
      </w:r>
      <w:r w:rsidR="001A00E9" w:rsidRPr="00D159A1">
        <w:rPr>
          <w:rFonts w:ascii="Calibri" w:eastAsia="Times New Roman" w:hAnsi="Calibri" w:cs="Calibri"/>
          <w:color w:val="000000"/>
          <w:sz w:val="22"/>
          <w:szCs w:val="22"/>
          <w:lang w:eastAsia="lt-LT"/>
        </w:rPr>
        <w:t>Turto bankui</w:t>
      </w:r>
    </w:p>
    <w:p w14:paraId="1C3601D6" w14:textId="77777777" w:rsidR="001A00E9" w:rsidRPr="00D159A1" w:rsidRDefault="001A00E9" w:rsidP="001A00E9">
      <w:pPr>
        <w:spacing w:line="20" w:lineRule="atLeast"/>
        <w:ind w:left="34"/>
        <w:jc w:val="both"/>
        <w:rPr>
          <w:rFonts w:ascii="Calibri" w:eastAsia="Calibri" w:hAnsi="Calibri" w:cs="Calibri"/>
          <w:sz w:val="22"/>
          <w:szCs w:val="22"/>
          <w:lang w:eastAsia="en-US"/>
        </w:rPr>
      </w:pPr>
    </w:p>
    <w:p w14:paraId="5EF1425C" w14:textId="77777777" w:rsidR="001A00E9" w:rsidRPr="00D159A1" w:rsidRDefault="001A00E9" w:rsidP="001A00E9">
      <w:pPr>
        <w:spacing w:line="20" w:lineRule="atLeast"/>
        <w:ind w:left="34"/>
        <w:jc w:val="both"/>
        <w:rPr>
          <w:rFonts w:ascii="Calibri" w:eastAsia="Calibri" w:hAnsi="Calibri" w:cs="Calibri"/>
          <w:sz w:val="22"/>
          <w:szCs w:val="22"/>
          <w:lang w:eastAsia="en-US"/>
        </w:rPr>
      </w:pPr>
    </w:p>
    <w:p w14:paraId="688BB888" w14:textId="4E377D5C" w:rsidR="001A00E9" w:rsidRPr="00D159A1" w:rsidRDefault="001A00E9" w:rsidP="009B7FA7">
      <w:pPr>
        <w:keepNext/>
        <w:tabs>
          <w:tab w:val="num" w:pos="1800"/>
        </w:tabs>
        <w:spacing w:line="20" w:lineRule="atLeast"/>
        <w:jc w:val="center"/>
        <w:outlineLvl w:val="1"/>
        <w:rPr>
          <w:rFonts w:ascii="Calibri" w:eastAsia="Times New Roman" w:hAnsi="Calibri" w:cs="Calibri"/>
          <w:b/>
          <w:bCs/>
          <w:iCs/>
          <w:sz w:val="22"/>
          <w:szCs w:val="22"/>
          <w:lang w:eastAsia="lt-LT"/>
        </w:rPr>
      </w:pPr>
      <w:bookmarkStart w:id="7" w:name="_Toc287257900"/>
      <w:bookmarkEnd w:id="0"/>
      <w:bookmarkEnd w:id="1"/>
      <w:bookmarkEnd w:id="2"/>
      <w:bookmarkEnd w:id="3"/>
      <w:bookmarkEnd w:id="4"/>
      <w:bookmarkEnd w:id="5"/>
      <w:bookmarkEnd w:id="6"/>
      <w:r w:rsidRPr="00D159A1">
        <w:rPr>
          <w:rFonts w:ascii="Calibri" w:eastAsia="Times New Roman" w:hAnsi="Calibri" w:cs="Calibri"/>
          <w:b/>
          <w:bCs/>
          <w:iCs/>
          <w:sz w:val="22"/>
          <w:szCs w:val="22"/>
          <w:lang w:eastAsia="lt-LT"/>
        </w:rPr>
        <w:t>PASIŪLYMAS</w:t>
      </w:r>
      <w:bookmarkEnd w:id="7"/>
    </w:p>
    <w:p w14:paraId="361F783E" w14:textId="15DA68A5" w:rsidR="00911583" w:rsidRPr="00D159A1" w:rsidRDefault="009F1933" w:rsidP="00BF1E1D">
      <w:pPr>
        <w:spacing w:line="20" w:lineRule="atLeast"/>
        <w:ind w:left="34"/>
        <w:jc w:val="center"/>
        <w:rPr>
          <w:rFonts w:ascii="Calibri" w:eastAsia="Calibri" w:hAnsi="Calibri" w:cs="Calibri"/>
          <w:b/>
          <w:bCs/>
          <w:sz w:val="22"/>
          <w:szCs w:val="22"/>
          <w:lang w:eastAsia="en-US"/>
        </w:rPr>
      </w:pPr>
      <w:r w:rsidRPr="00D159A1">
        <w:rPr>
          <w:rFonts w:ascii="Calibri" w:eastAsia="Times New Roman" w:hAnsi="Calibri" w:cs="Calibri"/>
          <w:b/>
          <w:bCs/>
          <w:iCs/>
          <w:color w:val="000000"/>
          <w:sz w:val="22"/>
          <w:szCs w:val="22"/>
          <w:lang w:eastAsia="lt-LT"/>
        </w:rPr>
        <w:t xml:space="preserve">DĖL </w:t>
      </w:r>
      <w:r w:rsidR="00B34CFD" w:rsidRPr="00D159A1">
        <w:rPr>
          <w:rFonts w:ascii="Calibri" w:eastAsia="Times New Roman" w:hAnsi="Calibri" w:cs="Calibri"/>
          <w:b/>
          <w:bCs/>
          <w:iCs/>
          <w:color w:val="000000"/>
          <w:sz w:val="22"/>
          <w:szCs w:val="22"/>
          <w:lang w:eastAsia="lt-LT"/>
        </w:rPr>
        <w:t>VP-</w:t>
      </w:r>
      <w:r w:rsidR="00570A40" w:rsidRPr="00D159A1">
        <w:rPr>
          <w:rFonts w:ascii="Calibri" w:eastAsia="Times New Roman" w:hAnsi="Calibri" w:cs="Calibri"/>
          <w:b/>
          <w:bCs/>
          <w:iCs/>
          <w:color w:val="000000"/>
          <w:sz w:val="22"/>
          <w:szCs w:val="22"/>
          <w:lang w:eastAsia="lt-LT"/>
        </w:rPr>
        <w:t>3</w:t>
      </w:r>
      <w:r w:rsidR="007F1CA6" w:rsidRPr="00D159A1">
        <w:rPr>
          <w:rFonts w:ascii="Calibri" w:eastAsia="Times New Roman" w:hAnsi="Calibri" w:cs="Calibri"/>
          <w:b/>
          <w:bCs/>
          <w:iCs/>
          <w:color w:val="000000"/>
          <w:sz w:val="22"/>
          <w:szCs w:val="22"/>
          <w:lang w:eastAsia="lt-LT"/>
        </w:rPr>
        <w:t>439</w:t>
      </w:r>
      <w:r w:rsidR="00015CDC" w:rsidRPr="00D159A1">
        <w:rPr>
          <w:rFonts w:ascii="Calibri" w:eastAsia="Times New Roman" w:hAnsi="Calibri" w:cs="Calibri"/>
          <w:b/>
          <w:bCs/>
          <w:iCs/>
          <w:sz w:val="22"/>
          <w:szCs w:val="22"/>
          <w:lang w:eastAsia="lt-LT"/>
        </w:rPr>
        <w:t xml:space="preserve"> </w:t>
      </w:r>
      <w:r w:rsidR="00C51367" w:rsidRPr="00D159A1">
        <w:rPr>
          <w:rFonts w:ascii="Calibri" w:hAnsi="Calibri" w:cs="Calibri"/>
          <w:b/>
          <w:bCs/>
          <w:caps/>
          <w:sz w:val="22"/>
          <w:szCs w:val="22"/>
          <w:lang w:eastAsia="lt-LT"/>
        </w:rPr>
        <w:t>Nešiojamų kompiuterių (su operacine sistema, beviele klaviatūra, pele bei derančia kuprine, Ausinėmis usb jungtimi ir mikrofonu) NUOMOS</w:t>
      </w:r>
      <w:r w:rsidR="00911583" w:rsidRPr="00D159A1">
        <w:rPr>
          <w:rFonts w:ascii="Calibri" w:eastAsia="Times New Roman" w:hAnsi="Calibri" w:cs="Calibri"/>
          <w:b/>
          <w:bCs/>
          <w:color w:val="000000" w:themeColor="text1"/>
          <w:sz w:val="22"/>
          <w:szCs w:val="22"/>
          <w:lang w:eastAsia="lt-LT"/>
        </w:rPr>
        <w:t xml:space="preserve"> </w:t>
      </w:r>
    </w:p>
    <w:p w14:paraId="6320A646" w14:textId="7054C2F4" w:rsidR="00015CDC" w:rsidRPr="00D159A1" w:rsidRDefault="00015CDC" w:rsidP="00015CDC">
      <w:pPr>
        <w:keepNext/>
        <w:tabs>
          <w:tab w:val="num" w:pos="1800"/>
        </w:tabs>
        <w:spacing w:line="20" w:lineRule="atLeast"/>
        <w:jc w:val="center"/>
        <w:outlineLvl w:val="1"/>
        <w:rPr>
          <w:rFonts w:ascii="Calibri" w:eastAsia="Times New Roman" w:hAnsi="Calibri" w:cs="Calibri"/>
          <w:b/>
          <w:bCs/>
          <w:iCs/>
          <w:caps/>
          <w:sz w:val="22"/>
          <w:szCs w:val="22"/>
          <w:lang w:eastAsia="lt-LT"/>
        </w:rPr>
      </w:pPr>
      <w:r w:rsidRPr="00D159A1">
        <w:rPr>
          <w:rFonts w:ascii="Calibri" w:eastAsia="Times New Roman" w:hAnsi="Calibri" w:cs="Calibri"/>
          <w:b/>
          <w:bCs/>
          <w:iCs/>
          <w:caps/>
          <w:sz w:val="22"/>
          <w:szCs w:val="22"/>
          <w:lang w:eastAsia="lt-LT"/>
        </w:rPr>
        <w:t>pirkimo</w:t>
      </w:r>
    </w:p>
    <w:p w14:paraId="6EA90DAE" w14:textId="3E265E67" w:rsidR="001A00E9" w:rsidRPr="00D159A1" w:rsidRDefault="001A00E9" w:rsidP="00703E4F">
      <w:pPr>
        <w:keepNext/>
        <w:tabs>
          <w:tab w:val="num" w:pos="1800"/>
        </w:tabs>
        <w:spacing w:line="20" w:lineRule="atLeast"/>
        <w:jc w:val="center"/>
        <w:outlineLvl w:val="1"/>
        <w:rPr>
          <w:rFonts w:ascii="Calibri" w:eastAsia="Calibri" w:hAnsi="Calibri" w:cs="Calibri"/>
          <w:caps/>
          <w:sz w:val="22"/>
          <w:szCs w:val="22"/>
          <w:lang w:eastAsia="en-US"/>
        </w:rPr>
      </w:pPr>
    </w:p>
    <w:p w14:paraId="667EAFB7" w14:textId="77777777" w:rsidR="001A00E9" w:rsidRPr="00D159A1" w:rsidRDefault="001A00E9" w:rsidP="001A00E9">
      <w:pPr>
        <w:spacing w:line="20" w:lineRule="atLeast"/>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___________________</w:t>
      </w:r>
    </w:p>
    <w:p w14:paraId="2527E1B7" w14:textId="77777777" w:rsidR="001A00E9" w:rsidRPr="00D159A1" w:rsidRDefault="001A00E9" w:rsidP="001A00E9">
      <w:pPr>
        <w:spacing w:line="20" w:lineRule="atLeast"/>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(Data)</w:t>
      </w:r>
    </w:p>
    <w:p w14:paraId="060AE1FB" w14:textId="77777777" w:rsidR="001A00E9" w:rsidRPr="00D159A1" w:rsidRDefault="001A00E9" w:rsidP="001A00E9">
      <w:pPr>
        <w:spacing w:line="20" w:lineRule="atLeast"/>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____________________</w:t>
      </w:r>
    </w:p>
    <w:p w14:paraId="6A8C0C02" w14:textId="77777777" w:rsidR="001A00E9" w:rsidRPr="00D159A1" w:rsidRDefault="001A00E9" w:rsidP="001A00E9">
      <w:pPr>
        <w:spacing w:line="20" w:lineRule="atLeast"/>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(Vieta)</w:t>
      </w:r>
    </w:p>
    <w:p w14:paraId="19B5A0EA" w14:textId="77777777" w:rsidR="001A00E9" w:rsidRPr="00D159A1" w:rsidRDefault="001A00E9" w:rsidP="001A00E9">
      <w:pPr>
        <w:spacing w:line="20" w:lineRule="atLeast"/>
        <w:ind w:left="34"/>
        <w:jc w:val="center"/>
        <w:rPr>
          <w:rFonts w:ascii="Calibri" w:eastAsia="Calibri" w:hAnsi="Calibri" w:cs="Calibri"/>
          <w:sz w:val="22"/>
          <w:szCs w:val="22"/>
          <w:lang w:eastAsia="en-US"/>
        </w:rPr>
      </w:pPr>
    </w:p>
    <w:p w14:paraId="67EAF1F8" w14:textId="77777777" w:rsidR="001A00E9" w:rsidRPr="00D159A1" w:rsidRDefault="001A00E9" w:rsidP="001A00E9">
      <w:pPr>
        <w:widowControl w:val="0"/>
        <w:numPr>
          <w:ilvl w:val="0"/>
          <w:numId w:val="1"/>
        </w:numPr>
        <w:shd w:val="clear" w:color="auto" w:fill="FFFFFF"/>
        <w:autoSpaceDE w:val="0"/>
        <w:adjustRightInd w:val="0"/>
        <w:spacing w:line="276" w:lineRule="auto"/>
        <w:jc w:val="center"/>
        <w:rPr>
          <w:rFonts w:ascii="Calibri" w:eastAsia="Calibri" w:hAnsi="Calibri" w:cs="Calibri"/>
          <w:b/>
          <w:bCs/>
          <w:caps/>
          <w:sz w:val="22"/>
          <w:szCs w:val="22"/>
          <w:lang w:eastAsia="en-US"/>
        </w:rPr>
      </w:pPr>
      <w:r w:rsidRPr="00D159A1">
        <w:rPr>
          <w:rFonts w:ascii="Calibri" w:eastAsia="Calibri" w:hAnsi="Calibri" w:cs="Calibri"/>
          <w:b/>
          <w:bCs/>
          <w:caps/>
          <w:sz w:val="22"/>
          <w:szCs w:val="22"/>
          <w:lang w:eastAsia="en-US"/>
        </w:rPr>
        <w:t>Informacija apie tiekėją</w:t>
      </w:r>
    </w:p>
    <w:p w14:paraId="3B51A371" w14:textId="77777777" w:rsidR="001A00E9" w:rsidRPr="00D159A1" w:rsidRDefault="001A00E9" w:rsidP="001A00E9">
      <w:pPr>
        <w:spacing w:line="20" w:lineRule="atLeast"/>
        <w:ind w:left="34"/>
        <w:jc w:val="center"/>
        <w:rPr>
          <w:rFonts w:ascii="Calibri" w:eastAsia="Calibri" w:hAnsi="Calibri" w:cs="Calibri"/>
          <w:sz w:val="22"/>
          <w:szCs w:val="22"/>
          <w:lang w:eastAsia="en-US"/>
        </w:rPr>
      </w:pP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9"/>
        <w:gridCol w:w="7023"/>
      </w:tblGrid>
      <w:tr w:rsidR="001A5655" w:rsidRPr="00D159A1" w14:paraId="67E20D0C" w14:textId="77777777" w:rsidTr="008A76B4">
        <w:tc>
          <w:tcPr>
            <w:tcW w:w="2684" w:type="pct"/>
            <w:tcBorders>
              <w:top w:val="single" w:sz="4" w:space="0" w:color="auto"/>
              <w:left w:val="single" w:sz="4" w:space="0" w:color="auto"/>
              <w:bottom w:val="single" w:sz="4" w:space="0" w:color="auto"/>
              <w:right w:val="single" w:sz="4" w:space="0" w:color="auto"/>
            </w:tcBorders>
            <w:hideMark/>
          </w:tcPr>
          <w:p w14:paraId="0A304FC6"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 xml:space="preserve">Tiekėjo pavadinimas </w:t>
            </w:r>
          </w:p>
          <w:p w14:paraId="7A7102AB"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/Jeigu dalyvauja tiekėjų grupė, surašomi visi dalyvių pavadinimai/</w:t>
            </w:r>
          </w:p>
        </w:tc>
        <w:tc>
          <w:tcPr>
            <w:tcW w:w="2316" w:type="pct"/>
            <w:tcBorders>
              <w:top w:val="single" w:sz="4" w:space="0" w:color="auto"/>
              <w:left w:val="single" w:sz="4" w:space="0" w:color="auto"/>
              <w:bottom w:val="single" w:sz="4" w:space="0" w:color="auto"/>
              <w:right w:val="single" w:sz="4" w:space="0" w:color="auto"/>
            </w:tcBorders>
          </w:tcPr>
          <w:p w14:paraId="5C804C9C"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p w14:paraId="4107EB7E"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58A2966F" w14:textId="77777777" w:rsidTr="008A76B4">
        <w:tc>
          <w:tcPr>
            <w:tcW w:w="2684" w:type="pct"/>
            <w:tcBorders>
              <w:top w:val="single" w:sz="4" w:space="0" w:color="auto"/>
              <w:left w:val="single" w:sz="4" w:space="0" w:color="auto"/>
              <w:bottom w:val="single" w:sz="4" w:space="0" w:color="auto"/>
              <w:right w:val="single" w:sz="4" w:space="0" w:color="auto"/>
            </w:tcBorders>
            <w:hideMark/>
          </w:tcPr>
          <w:p w14:paraId="661B821D"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Tiekėjo adresas</w:t>
            </w:r>
          </w:p>
          <w:p w14:paraId="485B7CEF"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/Jeigu dalyvauja tiekėjų grupė, surašomi visi dalyvių adresai/</w:t>
            </w:r>
          </w:p>
        </w:tc>
        <w:tc>
          <w:tcPr>
            <w:tcW w:w="2316" w:type="pct"/>
            <w:tcBorders>
              <w:top w:val="single" w:sz="4" w:space="0" w:color="auto"/>
              <w:left w:val="single" w:sz="4" w:space="0" w:color="auto"/>
              <w:bottom w:val="single" w:sz="4" w:space="0" w:color="auto"/>
              <w:right w:val="single" w:sz="4" w:space="0" w:color="auto"/>
            </w:tcBorders>
          </w:tcPr>
          <w:p w14:paraId="78D4B3F6"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p w14:paraId="1308EE17"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BB0DE2" w:rsidRPr="00D159A1" w14:paraId="72B662E0" w14:textId="77777777" w:rsidTr="008A76B4">
        <w:tc>
          <w:tcPr>
            <w:tcW w:w="2684" w:type="pct"/>
            <w:tcBorders>
              <w:top w:val="single" w:sz="4" w:space="0" w:color="auto"/>
              <w:left w:val="single" w:sz="4" w:space="0" w:color="auto"/>
              <w:bottom w:val="single" w:sz="4" w:space="0" w:color="auto"/>
              <w:right w:val="single" w:sz="4" w:space="0" w:color="auto"/>
            </w:tcBorders>
          </w:tcPr>
          <w:p w14:paraId="34C7A7BC" w14:textId="40846773" w:rsidR="003346C9" w:rsidRPr="00D159A1" w:rsidRDefault="003346C9" w:rsidP="003346C9">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Tiekėjo tel. Nr., el. paštas</w:t>
            </w:r>
          </w:p>
          <w:p w14:paraId="6FE373C9" w14:textId="43FF19D1" w:rsidR="00BB0DE2" w:rsidRPr="00D159A1" w:rsidRDefault="00305FF5" w:rsidP="00305FF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/Jeigu dalyvauja tiekėjų grupė, surašomi visi dalyvių</w:t>
            </w:r>
            <w:r w:rsidR="00C540F0" w:rsidRPr="00D159A1">
              <w:rPr>
                <w:rFonts w:ascii="Calibri" w:eastAsia="Times New Roman" w:hAnsi="Calibri" w:cs="Calibri"/>
                <w:sz w:val="22"/>
                <w:szCs w:val="22"/>
                <w:lang w:eastAsia="en-US"/>
              </w:rPr>
              <w:t xml:space="preserve"> tel. Nr.,  el. </w:t>
            </w:r>
            <w:r w:rsidRPr="00D159A1">
              <w:rPr>
                <w:rFonts w:ascii="Calibri" w:eastAsia="Times New Roman" w:hAnsi="Calibri" w:cs="Calibri"/>
                <w:sz w:val="22"/>
                <w:szCs w:val="22"/>
                <w:lang w:eastAsia="en-US"/>
              </w:rPr>
              <w:t xml:space="preserve"> </w:t>
            </w:r>
            <w:r w:rsidR="00C540F0" w:rsidRPr="00D159A1">
              <w:rPr>
                <w:rFonts w:ascii="Calibri" w:eastAsia="Times New Roman" w:hAnsi="Calibri" w:cs="Calibri"/>
                <w:sz w:val="22"/>
                <w:szCs w:val="22"/>
                <w:lang w:eastAsia="en-US"/>
              </w:rPr>
              <w:t>paštas</w:t>
            </w:r>
            <w:r w:rsidRPr="00D159A1">
              <w:rPr>
                <w:rFonts w:ascii="Calibri" w:eastAsia="Times New Roman" w:hAnsi="Calibri" w:cs="Calibri"/>
                <w:sz w:val="22"/>
                <w:szCs w:val="22"/>
                <w:lang w:eastAsia="en-US"/>
              </w:rPr>
              <w:t>/</w:t>
            </w:r>
          </w:p>
        </w:tc>
        <w:tc>
          <w:tcPr>
            <w:tcW w:w="2316" w:type="pct"/>
            <w:tcBorders>
              <w:top w:val="single" w:sz="4" w:space="0" w:color="auto"/>
              <w:left w:val="single" w:sz="4" w:space="0" w:color="auto"/>
              <w:bottom w:val="single" w:sz="4" w:space="0" w:color="auto"/>
              <w:right w:val="single" w:sz="4" w:space="0" w:color="auto"/>
            </w:tcBorders>
          </w:tcPr>
          <w:p w14:paraId="03DDE567" w14:textId="77777777" w:rsidR="00BB0DE2" w:rsidRPr="00D159A1" w:rsidRDefault="00BB0DE2"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1A31203D" w14:textId="77777777" w:rsidTr="008A76B4">
        <w:tc>
          <w:tcPr>
            <w:tcW w:w="2684" w:type="pct"/>
            <w:tcBorders>
              <w:top w:val="single" w:sz="4" w:space="0" w:color="auto"/>
              <w:left w:val="single" w:sz="4" w:space="0" w:color="auto"/>
              <w:bottom w:val="single" w:sz="4" w:space="0" w:color="auto"/>
              <w:right w:val="single" w:sz="4" w:space="0" w:color="auto"/>
            </w:tcBorders>
            <w:hideMark/>
          </w:tcPr>
          <w:p w14:paraId="7072155C"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Tiekėjų grupės narys, atstovaujantis arba vadovaujantis tiekėjų grupei (pildoma, jei pasiūlymą teikia tiekėjų grupė)</w:t>
            </w:r>
          </w:p>
        </w:tc>
        <w:tc>
          <w:tcPr>
            <w:tcW w:w="2316" w:type="pct"/>
            <w:tcBorders>
              <w:top w:val="single" w:sz="4" w:space="0" w:color="auto"/>
              <w:left w:val="single" w:sz="4" w:space="0" w:color="auto"/>
              <w:bottom w:val="single" w:sz="4" w:space="0" w:color="auto"/>
              <w:right w:val="single" w:sz="4" w:space="0" w:color="auto"/>
            </w:tcBorders>
          </w:tcPr>
          <w:p w14:paraId="63AA5FFC"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09709522" w14:textId="77777777" w:rsidTr="008A76B4">
        <w:tc>
          <w:tcPr>
            <w:tcW w:w="2684" w:type="pct"/>
            <w:tcBorders>
              <w:top w:val="single" w:sz="4" w:space="0" w:color="auto"/>
              <w:left w:val="single" w:sz="4" w:space="0" w:color="auto"/>
              <w:bottom w:val="single" w:sz="4" w:space="0" w:color="auto"/>
              <w:right w:val="single" w:sz="4" w:space="0" w:color="auto"/>
            </w:tcBorders>
          </w:tcPr>
          <w:p w14:paraId="69AE87E5"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Tiekėjo kodas</w:t>
            </w:r>
          </w:p>
        </w:tc>
        <w:tc>
          <w:tcPr>
            <w:tcW w:w="2316" w:type="pct"/>
            <w:tcBorders>
              <w:top w:val="single" w:sz="4" w:space="0" w:color="auto"/>
              <w:left w:val="single" w:sz="4" w:space="0" w:color="auto"/>
              <w:bottom w:val="single" w:sz="4" w:space="0" w:color="auto"/>
              <w:right w:val="single" w:sz="4" w:space="0" w:color="auto"/>
            </w:tcBorders>
          </w:tcPr>
          <w:p w14:paraId="67A03DD2"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6635219A" w14:textId="77777777" w:rsidTr="008A76B4">
        <w:tc>
          <w:tcPr>
            <w:tcW w:w="2684" w:type="pct"/>
            <w:tcBorders>
              <w:top w:val="single" w:sz="4" w:space="0" w:color="auto"/>
              <w:left w:val="single" w:sz="4" w:space="0" w:color="auto"/>
              <w:bottom w:val="single" w:sz="4" w:space="0" w:color="auto"/>
              <w:right w:val="single" w:sz="4" w:space="0" w:color="auto"/>
            </w:tcBorders>
          </w:tcPr>
          <w:p w14:paraId="3F15E5C9"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Tiekėjo PVM kodas</w:t>
            </w:r>
          </w:p>
        </w:tc>
        <w:tc>
          <w:tcPr>
            <w:tcW w:w="2316" w:type="pct"/>
            <w:tcBorders>
              <w:top w:val="single" w:sz="4" w:space="0" w:color="auto"/>
              <w:left w:val="single" w:sz="4" w:space="0" w:color="auto"/>
              <w:bottom w:val="single" w:sz="4" w:space="0" w:color="auto"/>
              <w:right w:val="single" w:sz="4" w:space="0" w:color="auto"/>
            </w:tcBorders>
          </w:tcPr>
          <w:p w14:paraId="461D1ED8"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151F5411" w14:textId="77777777" w:rsidTr="008A76B4">
        <w:tc>
          <w:tcPr>
            <w:tcW w:w="2684" w:type="pct"/>
            <w:tcBorders>
              <w:top w:val="single" w:sz="4" w:space="0" w:color="auto"/>
              <w:left w:val="single" w:sz="4" w:space="0" w:color="auto"/>
              <w:bottom w:val="single" w:sz="4" w:space="0" w:color="auto"/>
              <w:right w:val="single" w:sz="4" w:space="0" w:color="auto"/>
            </w:tcBorders>
          </w:tcPr>
          <w:p w14:paraId="1F5708AF" w14:textId="75A9B196"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Tiekėjo</w:t>
            </w:r>
            <w:r w:rsidR="00DC787B" w:rsidRPr="00D159A1">
              <w:rPr>
                <w:rFonts w:ascii="Calibri" w:eastAsia="Times New Roman" w:hAnsi="Calibri" w:cs="Calibri"/>
                <w:sz w:val="22"/>
                <w:szCs w:val="22"/>
                <w:lang w:eastAsia="en-US"/>
              </w:rPr>
              <w:t xml:space="preserve"> </w:t>
            </w:r>
            <w:r w:rsidRPr="00D159A1">
              <w:rPr>
                <w:rFonts w:ascii="Calibri" w:eastAsia="Times New Roman" w:hAnsi="Calibri" w:cs="Calibri"/>
                <w:sz w:val="22"/>
                <w:szCs w:val="22"/>
                <w:lang w:eastAsia="en-US"/>
              </w:rPr>
              <w:t xml:space="preserve">/ Ūkio subjektų grupės atsakingo partnerio sąskaitos numeris, banko pavadinimas </w:t>
            </w:r>
            <w:r w:rsidRPr="00D159A1">
              <w:rPr>
                <w:rFonts w:ascii="Calibri" w:eastAsia="Times New Roman" w:hAnsi="Calibri" w:cs="Calibri"/>
                <w:sz w:val="22"/>
                <w:szCs w:val="22"/>
                <w:lang w:eastAsia="en-US"/>
              </w:rPr>
              <w:lastRenderedPageBreak/>
              <w:t>ir banko kodas</w:t>
            </w:r>
          </w:p>
        </w:tc>
        <w:tc>
          <w:tcPr>
            <w:tcW w:w="2316" w:type="pct"/>
            <w:tcBorders>
              <w:top w:val="single" w:sz="4" w:space="0" w:color="auto"/>
              <w:left w:val="single" w:sz="4" w:space="0" w:color="auto"/>
              <w:bottom w:val="single" w:sz="4" w:space="0" w:color="auto"/>
              <w:right w:val="single" w:sz="4" w:space="0" w:color="auto"/>
            </w:tcBorders>
          </w:tcPr>
          <w:p w14:paraId="68F4DF17"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2A3F34E8" w14:textId="77777777" w:rsidTr="008A76B4">
        <w:tc>
          <w:tcPr>
            <w:tcW w:w="2684" w:type="pct"/>
            <w:tcBorders>
              <w:top w:val="single" w:sz="4" w:space="0" w:color="auto"/>
              <w:left w:val="single" w:sz="4" w:space="0" w:color="auto"/>
              <w:bottom w:val="single" w:sz="4" w:space="0" w:color="auto"/>
              <w:right w:val="single" w:sz="4" w:space="0" w:color="auto"/>
            </w:tcBorders>
            <w:hideMark/>
          </w:tcPr>
          <w:p w14:paraId="6DE8DA6D"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Už pasiūlymą atsakingo asmens vardas, pavardė</w:t>
            </w:r>
          </w:p>
        </w:tc>
        <w:tc>
          <w:tcPr>
            <w:tcW w:w="2316" w:type="pct"/>
            <w:tcBorders>
              <w:top w:val="single" w:sz="4" w:space="0" w:color="auto"/>
              <w:left w:val="single" w:sz="4" w:space="0" w:color="auto"/>
              <w:bottom w:val="single" w:sz="4" w:space="0" w:color="auto"/>
              <w:right w:val="single" w:sz="4" w:space="0" w:color="auto"/>
            </w:tcBorders>
          </w:tcPr>
          <w:p w14:paraId="19108807"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7011CE92" w14:textId="77777777" w:rsidTr="008A76B4">
        <w:tc>
          <w:tcPr>
            <w:tcW w:w="2684" w:type="pct"/>
            <w:tcBorders>
              <w:top w:val="single" w:sz="4" w:space="0" w:color="auto"/>
              <w:left w:val="single" w:sz="4" w:space="0" w:color="auto"/>
              <w:bottom w:val="single" w:sz="4" w:space="0" w:color="auto"/>
              <w:right w:val="single" w:sz="4" w:space="0" w:color="auto"/>
            </w:tcBorders>
            <w:hideMark/>
          </w:tcPr>
          <w:p w14:paraId="55DD833E" w14:textId="77777777"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Už pasiūlymą atsakingo asmens telefono numeris, elektroninio pašto adresas</w:t>
            </w:r>
          </w:p>
        </w:tc>
        <w:tc>
          <w:tcPr>
            <w:tcW w:w="2316" w:type="pct"/>
            <w:tcBorders>
              <w:top w:val="single" w:sz="4" w:space="0" w:color="auto"/>
              <w:left w:val="single" w:sz="4" w:space="0" w:color="auto"/>
              <w:bottom w:val="single" w:sz="4" w:space="0" w:color="auto"/>
              <w:right w:val="single" w:sz="4" w:space="0" w:color="auto"/>
            </w:tcBorders>
          </w:tcPr>
          <w:p w14:paraId="2E00CEFF"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150EFB40" w14:textId="77777777" w:rsidTr="008A76B4">
        <w:tc>
          <w:tcPr>
            <w:tcW w:w="2684" w:type="pct"/>
            <w:tcBorders>
              <w:top w:val="single" w:sz="4" w:space="0" w:color="auto"/>
              <w:left w:val="single" w:sz="4" w:space="0" w:color="auto"/>
              <w:bottom w:val="single" w:sz="4" w:space="0" w:color="auto"/>
              <w:right w:val="single" w:sz="4" w:space="0" w:color="auto"/>
            </w:tcBorders>
          </w:tcPr>
          <w:p w14:paraId="762EB13E" w14:textId="0A0EC29A"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Tiekėjo</w:t>
            </w:r>
            <w:r w:rsidR="00DC787B" w:rsidRPr="00D159A1">
              <w:rPr>
                <w:rFonts w:ascii="Calibri" w:eastAsia="Times New Roman" w:hAnsi="Calibri" w:cs="Calibri"/>
                <w:sz w:val="22"/>
                <w:szCs w:val="22"/>
                <w:lang w:eastAsia="en-US"/>
              </w:rPr>
              <w:t xml:space="preserve"> </w:t>
            </w:r>
            <w:r w:rsidRPr="00D159A1">
              <w:rPr>
                <w:rFonts w:ascii="Calibri" w:eastAsia="Times New Roman" w:hAnsi="Calibri" w:cs="Calibri"/>
                <w:sz w:val="22"/>
                <w:szCs w:val="22"/>
                <w:lang w:eastAsia="en-US"/>
              </w:rPr>
              <w:t>/ Ūkio subjektų grupės, laimėjimo atveju, pasirašančio sutartį asmens vardas, pavardė, pareigos</w:t>
            </w:r>
          </w:p>
        </w:tc>
        <w:tc>
          <w:tcPr>
            <w:tcW w:w="2316" w:type="pct"/>
            <w:tcBorders>
              <w:top w:val="single" w:sz="4" w:space="0" w:color="auto"/>
              <w:left w:val="single" w:sz="4" w:space="0" w:color="auto"/>
              <w:bottom w:val="single" w:sz="4" w:space="0" w:color="auto"/>
              <w:right w:val="single" w:sz="4" w:space="0" w:color="auto"/>
            </w:tcBorders>
          </w:tcPr>
          <w:p w14:paraId="7852A19D"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D159A1" w14:paraId="378FCA80" w14:textId="77777777" w:rsidTr="008A76B4">
        <w:tc>
          <w:tcPr>
            <w:tcW w:w="2684" w:type="pct"/>
            <w:tcBorders>
              <w:top w:val="single" w:sz="4" w:space="0" w:color="auto"/>
              <w:left w:val="single" w:sz="4" w:space="0" w:color="auto"/>
              <w:bottom w:val="single" w:sz="4" w:space="0" w:color="auto"/>
              <w:right w:val="single" w:sz="4" w:space="0" w:color="auto"/>
            </w:tcBorders>
          </w:tcPr>
          <w:p w14:paraId="7AC9796C" w14:textId="734C5234" w:rsidR="001A5655" w:rsidRPr="00D159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D159A1">
              <w:rPr>
                <w:rFonts w:ascii="Calibri" w:eastAsia="Times New Roman" w:hAnsi="Calibri" w:cs="Calibri"/>
                <w:sz w:val="22"/>
                <w:szCs w:val="22"/>
                <w:lang w:eastAsia="en-US"/>
              </w:rPr>
              <w:t>Tiekėjo</w:t>
            </w:r>
            <w:r w:rsidR="00DC787B" w:rsidRPr="00D159A1">
              <w:rPr>
                <w:rFonts w:ascii="Calibri" w:eastAsia="Times New Roman" w:hAnsi="Calibri" w:cs="Calibri"/>
                <w:sz w:val="22"/>
                <w:szCs w:val="22"/>
                <w:lang w:eastAsia="en-US"/>
              </w:rPr>
              <w:t xml:space="preserve"> </w:t>
            </w:r>
            <w:r w:rsidRPr="00D159A1">
              <w:rPr>
                <w:rFonts w:ascii="Calibri" w:eastAsia="Times New Roman" w:hAnsi="Calibri" w:cs="Calibri"/>
                <w:sz w:val="22"/>
                <w:szCs w:val="22"/>
                <w:lang w:eastAsia="en-US"/>
              </w:rPr>
              <w:t>/ Ūkio subjektų grupės, laimėjimo atveju, už sutarties vykdymą atsakingo asmens vardas, pavardė, pareigos, telefono numeris, elektroninio pašto numeris</w:t>
            </w:r>
          </w:p>
        </w:tc>
        <w:tc>
          <w:tcPr>
            <w:tcW w:w="2316" w:type="pct"/>
            <w:tcBorders>
              <w:top w:val="single" w:sz="4" w:space="0" w:color="auto"/>
              <w:left w:val="single" w:sz="4" w:space="0" w:color="auto"/>
              <w:bottom w:val="single" w:sz="4" w:space="0" w:color="auto"/>
              <w:right w:val="single" w:sz="4" w:space="0" w:color="auto"/>
            </w:tcBorders>
          </w:tcPr>
          <w:p w14:paraId="1E4426C3" w14:textId="77777777" w:rsidR="001A5655" w:rsidRPr="00D159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bl>
    <w:p w14:paraId="34A5D324" w14:textId="77777777" w:rsidR="001A00E9" w:rsidRPr="00D159A1" w:rsidRDefault="001A00E9" w:rsidP="001A00E9">
      <w:pPr>
        <w:jc w:val="both"/>
        <w:rPr>
          <w:rFonts w:ascii="Calibri" w:eastAsia="Calibri" w:hAnsi="Calibri" w:cs="Calibri"/>
          <w:sz w:val="22"/>
          <w:szCs w:val="22"/>
          <w:lang w:eastAsia="en-US"/>
        </w:rPr>
      </w:pPr>
    </w:p>
    <w:p w14:paraId="58A1D61B" w14:textId="77777777" w:rsidR="001A00E9" w:rsidRPr="00D159A1" w:rsidRDefault="001A00E9" w:rsidP="001A00E9">
      <w:pPr>
        <w:widowControl w:val="0"/>
        <w:numPr>
          <w:ilvl w:val="0"/>
          <w:numId w:val="1"/>
        </w:numPr>
        <w:autoSpaceDE w:val="0"/>
        <w:adjustRightInd w:val="0"/>
        <w:spacing w:line="276" w:lineRule="auto"/>
        <w:jc w:val="center"/>
        <w:rPr>
          <w:rFonts w:ascii="Calibri" w:eastAsia="Calibri" w:hAnsi="Calibri" w:cs="Calibri"/>
          <w:b/>
          <w:caps/>
          <w:sz w:val="22"/>
          <w:szCs w:val="22"/>
          <w:lang w:eastAsia="en-US"/>
        </w:rPr>
      </w:pPr>
      <w:r w:rsidRPr="00D159A1">
        <w:rPr>
          <w:rFonts w:ascii="Calibri" w:eastAsia="Calibri" w:hAnsi="Calibri" w:cs="Calibri"/>
          <w:b/>
          <w:caps/>
          <w:sz w:val="22"/>
          <w:szCs w:val="22"/>
          <w:lang w:eastAsia="en-US"/>
        </w:rPr>
        <w:t>Informacija apie ūkio subjektus ir subrangovus (subtiekėjus, subteikėjus)</w:t>
      </w:r>
    </w:p>
    <w:p w14:paraId="539FB554" w14:textId="77777777" w:rsidR="001A00E9" w:rsidRPr="00D159A1" w:rsidRDefault="001A00E9" w:rsidP="001A00E9">
      <w:pPr>
        <w:widowControl w:val="0"/>
        <w:autoSpaceDE w:val="0"/>
        <w:adjustRightInd w:val="0"/>
        <w:ind w:left="34"/>
        <w:jc w:val="both"/>
        <w:rPr>
          <w:rFonts w:ascii="Calibri" w:eastAsia="Times New Roman" w:hAnsi="Calibri" w:cs="Calibri"/>
          <w:b/>
          <w:sz w:val="22"/>
          <w:szCs w:val="22"/>
          <w:lang w:eastAsia="en-US"/>
        </w:rPr>
      </w:pPr>
    </w:p>
    <w:p w14:paraId="6A1B1279" w14:textId="45B3421E"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xml:space="preserve">Informacija apie </w:t>
      </w:r>
      <w:r w:rsidRPr="00D159A1">
        <w:rPr>
          <w:rFonts w:ascii="Calibri" w:eastAsia="Times New Roman" w:hAnsi="Calibri" w:cs="Calibri"/>
          <w:b/>
          <w:bCs/>
          <w:sz w:val="22"/>
          <w:szCs w:val="22"/>
          <w:lang w:eastAsia="lt-LT"/>
        </w:rPr>
        <w:t>ūkio subjektus</w:t>
      </w:r>
      <w:r w:rsidRPr="00D159A1">
        <w:rPr>
          <w:rFonts w:ascii="Calibri" w:eastAsia="Times New Roman" w:hAnsi="Calibri" w:cs="Calibri"/>
          <w:sz w:val="22"/>
          <w:szCs w:val="22"/>
          <w:lang w:eastAsia="lt-LT"/>
        </w:rPr>
        <w:t>, kurių pajėgumais remiamasi siekiant atitikti kvalifikacijos reikalavimus: </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3555"/>
        <w:gridCol w:w="3544"/>
        <w:gridCol w:w="3827"/>
        <w:gridCol w:w="3544"/>
      </w:tblGrid>
      <w:tr w:rsidR="00C210E9" w:rsidRPr="00D159A1" w14:paraId="3613E7B0" w14:textId="77777777" w:rsidTr="008A76B4">
        <w:trPr>
          <w:trHeight w:val="870"/>
        </w:trPr>
        <w:tc>
          <w:tcPr>
            <w:tcW w:w="698" w:type="dxa"/>
            <w:vAlign w:val="center"/>
            <w:hideMark/>
          </w:tcPr>
          <w:p w14:paraId="2BA0A1F8"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Eil. Nr.</w:t>
            </w:r>
            <w:r w:rsidRPr="00D159A1">
              <w:rPr>
                <w:rFonts w:ascii="Calibri" w:eastAsia="Times New Roman" w:hAnsi="Calibri" w:cs="Calibri"/>
                <w:sz w:val="22"/>
                <w:szCs w:val="22"/>
                <w:lang w:eastAsia="lt-LT"/>
              </w:rPr>
              <w:t> </w:t>
            </w:r>
          </w:p>
        </w:tc>
        <w:tc>
          <w:tcPr>
            <w:tcW w:w="3555" w:type="dxa"/>
            <w:vAlign w:val="center"/>
            <w:hideMark/>
          </w:tcPr>
          <w:p w14:paraId="4C728427"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Pavadinimas, kodas ir adresas</w:t>
            </w:r>
            <w:r w:rsidRPr="00D159A1">
              <w:rPr>
                <w:rFonts w:ascii="Calibri" w:eastAsia="Times New Roman" w:hAnsi="Calibri" w:cs="Calibri"/>
                <w:sz w:val="22"/>
                <w:szCs w:val="22"/>
                <w:lang w:eastAsia="lt-LT"/>
              </w:rPr>
              <w:t> </w:t>
            </w:r>
          </w:p>
        </w:tc>
        <w:tc>
          <w:tcPr>
            <w:tcW w:w="3544" w:type="dxa"/>
            <w:vAlign w:val="center"/>
            <w:hideMark/>
          </w:tcPr>
          <w:p w14:paraId="6044BCEF"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Nuoroda į tikslų kvalifikacijos reikalavimą, kuriam atitikti remiamasi subjekto pajėgumais</w:t>
            </w:r>
            <w:r w:rsidRPr="00D159A1">
              <w:rPr>
                <w:rFonts w:ascii="Calibri" w:eastAsia="Times New Roman" w:hAnsi="Calibri" w:cs="Calibri"/>
                <w:sz w:val="22"/>
                <w:szCs w:val="22"/>
                <w:lang w:eastAsia="lt-LT"/>
              </w:rPr>
              <w:t> </w:t>
            </w:r>
          </w:p>
        </w:tc>
        <w:tc>
          <w:tcPr>
            <w:tcW w:w="3827" w:type="dxa"/>
            <w:vAlign w:val="center"/>
            <w:hideMark/>
          </w:tcPr>
          <w:p w14:paraId="481104D3"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Perduodama vykdyti pirkimo sutarties dalis (procentais) ir jos aprašymas</w:t>
            </w:r>
            <w:r w:rsidRPr="00D159A1">
              <w:rPr>
                <w:rFonts w:ascii="Calibri" w:eastAsia="Times New Roman" w:hAnsi="Calibri" w:cs="Calibri"/>
                <w:sz w:val="22"/>
                <w:szCs w:val="22"/>
                <w:lang w:eastAsia="lt-LT"/>
              </w:rPr>
              <w:t> </w:t>
            </w:r>
          </w:p>
        </w:tc>
        <w:tc>
          <w:tcPr>
            <w:tcW w:w="3544" w:type="dxa"/>
            <w:vAlign w:val="center"/>
            <w:hideMark/>
          </w:tcPr>
          <w:p w14:paraId="4FF2F0FD"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Pateikiamų įrodymų pavadinimas</w:t>
            </w:r>
            <w:r w:rsidRPr="00D159A1">
              <w:rPr>
                <w:rFonts w:ascii="Calibri" w:eastAsia="Times New Roman" w:hAnsi="Calibri" w:cs="Calibri"/>
                <w:b/>
                <w:bCs/>
                <w:sz w:val="22"/>
                <w:szCs w:val="22"/>
                <w:vertAlign w:val="superscript"/>
                <w:lang w:eastAsia="lt-LT"/>
              </w:rPr>
              <w:t>1</w:t>
            </w:r>
            <w:r w:rsidRPr="00D159A1">
              <w:rPr>
                <w:rFonts w:ascii="Calibri" w:eastAsia="Times New Roman" w:hAnsi="Calibri" w:cs="Calibri"/>
                <w:sz w:val="22"/>
                <w:szCs w:val="22"/>
                <w:lang w:eastAsia="lt-LT"/>
              </w:rPr>
              <w:t> </w:t>
            </w:r>
          </w:p>
        </w:tc>
      </w:tr>
      <w:tr w:rsidR="00C210E9" w:rsidRPr="00D159A1" w14:paraId="6484FD33" w14:textId="77777777" w:rsidTr="008A76B4">
        <w:trPr>
          <w:trHeight w:val="300"/>
        </w:trPr>
        <w:tc>
          <w:tcPr>
            <w:tcW w:w="698" w:type="dxa"/>
            <w:hideMark/>
          </w:tcPr>
          <w:p w14:paraId="34AC133F"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555" w:type="dxa"/>
            <w:hideMark/>
          </w:tcPr>
          <w:p w14:paraId="486B163A"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544" w:type="dxa"/>
            <w:vAlign w:val="center"/>
            <w:hideMark/>
          </w:tcPr>
          <w:p w14:paraId="4F408DB4"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827" w:type="dxa"/>
            <w:vAlign w:val="center"/>
            <w:hideMark/>
          </w:tcPr>
          <w:p w14:paraId="7A891C09"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544" w:type="dxa"/>
            <w:vAlign w:val="center"/>
            <w:hideMark/>
          </w:tcPr>
          <w:p w14:paraId="790589D1"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r>
      <w:tr w:rsidR="00C210E9" w:rsidRPr="00D159A1" w14:paraId="5E1CA7EE" w14:textId="77777777" w:rsidTr="008A76B4">
        <w:trPr>
          <w:trHeight w:val="300"/>
        </w:trPr>
        <w:tc>
          <w:tcPr>
            <w:tcW w:w="698" w:type="dxa"/>
            <w:hideMark/>
          </w:tcPr>
          <w:p w14:paraId="5CF28B7B"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555" w:type="dxa"/>
            <w:hideMark/>
          </w:tcPr>
          <w:p w14:paraId="5FDDD47C"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544" w:type="dxa"/>
            <w:vAlign w:val="center"/>
            <w:hideMark/>
          </w:tcPr>
          <w:p w14:paraId="5C2D7AFA"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827" w:type="dxa"/>
            <w:vAlign w:val="center"/>
            <w:hideMark/>
          </w:tcPr>
          <w:p w14:paraId="57D3B22B"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544" w:type="dxa"/>
            <w:vAlign w:val="center"/>
            <w:hideMark/>
          </w:tcPr>
          <w:p w14:paraId="6F67044B"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r>
    </w:tbl>
    <w:p w14:paraId="0C634AE1"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D159A1">
        <w:rPr>
          <w:rFonts w:ascii="Calibri" w:eastAsia="Times New Roman" w:hAnsi="Calibri" w:cs="Calibri"/>
          <w:sz w:val="22"/>
          <w:szCs w:val="22"/>
          <w:lang w:eastAsia="lt-LT"/>
        </w:rPr>
        <w:t> </w:t>
      </w:r>
    </w:p>
    <w:p w14:paraId="583C3F0D"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p w14:paraId="1A4BC119"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xml:space="preserve">Informacija apie </w:t>
      </w:r>
      <w:r w:rsidRPr="00D159A1">
        <w:rPr>
          <w:rFonts w:ascii="Calibri" w:eastAsia="Times New Roman" w:hAnsi="Calibri" w:cs="Calibri"/>
          <w:b/>
          <w:bCs/>
          <w:sz w:val="22"/>
          <w:szCs w:val="22"/>
          <w:lang w:eastAsia="lt-LT"/>
        </w:rPr>
        <w:t>subtiekėjus</w:t>
      </w:r>
      <w:r w:rsidRPr="00D159A1">
        <w:rPr>
          <w:rFonts w:ascii="Calibri" w:eastAsia="Times New Roman" w:hAnsi="Calibri" w:cs="Calibri"/>
          <w:b/>
          <w:bCs/>
          <w:sz w:val="22"/>
          <w:szCs w:val="22"/>
          <w:vertAlign w:val="superscript"/>
          <w:lang w:eastAsia="lt-LT"/>
        </w:rPr>
        <w:t>2</w:t>
      </w:r>
      <w:r w:rsidRPr="00D159A1">
        <w:rPr>
          <w:rFonts w:ascii="Calibri" w:eastAsia="Times New Roman" w:hAnsi="Calibri" w:cs="Calibri"/>
          <w:sz w:val="22"/>
          <w:szCs w:val="22"/>
          <w:lang w:eastAsia="lt-LT"/>
        </w:rPr>
        <w:t>, kurie bus pasitelkiami vykdant pirkimo sutartį: </w:t>
      </w:r>
    </w:p>
    <w:tbl>
      <w:tblPr>
        <w:tblW w:w="1517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8592"/>
      </w:tblGrid>
      <w:tr w:rsidR="00C210E9" w:rsidRPr="00D159A1" w14:paraId="5BBA253D" w14:textId="77777777" w:rsidTr="008A76B4">
        <w:trPr>
          <w:trHeight w:val="300"/>
        </w:trPr>
        <w:tc>
          <w:tcPr>
            <w:tcW w:w="700" w:type="dxa"/>
            <w:vAlign w:val="center"/>
            <w:hideMark/>
          </w:tcPr>
          <w:p w14:paraId="673B9AB8"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Eil. Nr.</w:t>
            </w:r>
            <w:r w:rsidRPr="00D159A1">
              <w:rPr>
                <w:rFonts w:ascii="Calibri" w:eastAsia="Times New Roman" w:hAnsi="Calibri" w:cs="Calibri"/>
                <w:sz w:val="22"/>
                <w:szCs w:val="22"/>
                <w:lang w:eastAsia="lt-LT"/>
              </w:rPr>
              <w:t> </w:t>
            </w:r>
          </w:p>
        </w:tc>
        <w:tc>
          <w:tcPr>
            <w:tcW w:w="2969" w:type="dxa"/>
            <w:vAlign w:val="center"/>
            <w:hideMark/>
          </w:tcPr>
          <w:p w14:paraId="74AB7F59"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Pavadinimas, kodas ir adresas</w:t>
            </w:r>
            <w:r w:rsidRPr="00D159A1">
              <w:rPr>
                <w:rFonts w:ascii="Calibri" w:eastAsia="Times New Roman" w:hAnsi="Calibri" w:cs="Calibri"/>
                <w:sz w:val="22"/>
                <w:szCs w:val="22"/>
                <w:lang w:eastAsia="lt-LT"/>
              </w:rPr>
              <w:t> </w:t>
            </w:r>
          </w:p>
        </w:tc>
        <w:tc>
          <w:tcPr>
            <w:tcW w:w="2910" w:type="dxa"/>
            <w:vAlign w:val="center"/>
            <w:hideMark/>
          </w:tcPr>
          <w:p w14:paraId="724178DB"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Subtiekėjui perduodamos vykdyti pirkimo objekto dalies aprašymas</w:t>
            </w:r>
            <w:r w:rsidRPr="00D159A1">
              <w:rPr>
                <w:rFonts w:ascii="Calibri" w:eastAsia="Times New Roman" w:hAnsi="Calibri" w:cs="Calibri"/>
                <w:b/>
                <w:bCs/>
                <w:sz w:val="22"/>
                <w:szCs w:val="22"/>
                <w:vertAlign w:val="superscript"/>
                <w:lang w:eastAsia="lt-LT"/>
              </w:rPr>
              <w:t>3</w:t>
            </w:r>
            <w:r w:rsidRPr="00D159A1">
              <w:rPr>
                <w:rFonts w:ascii="Calibri" w:eastAsia="Times New Roman" w:hAnsi="Calibri" w:cs="Calibri"/>
                <w:sz w:val="22"/>
                <w:szCs w:val="22"/>
                <w:lang w:eastAsia="lt-LT"/>
              </w:rPr>
              <w:t> </w:t>
            </w:r>
          </w:p>
        </w:tc>
        <w:tc>
          <w:tcPr>
            <w:tcW w:w="8592" w:type="dxa"/>
            <w:vAlign w:val="center"/>
            <w:hideMark/>
          </w:tcPr>
          <w:p w14:paraId="54C66FC1"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Subtiekėjui perduodama vykdyti pirkimo objekto dalis (procentais)</w:t>
            </w:r>
            <w:r w:rsidRPr="00D159A1">
              <w:rPr>
                <w:rFonts w:ascii="Calibri" w:eastAsia="Times New Roman" w:hAnsi="Calibri" w:cs="Calibri"/>
                <w:sz w:val="22"/>
                <w:szCs w:val="22"/>
                <w:lang w:eastAsia="lt-LT"/>
              </w:rPr>
              <w:t> </w:t>
            </w:r>
          </w:p>
        </w:tc>
      </w:tr>
      <w:tr w:rsidR="00C210E9" w:rsidRPr="00D159A1" w14:paraId="3E531B8D" w14:textId="77777777" w:rsidTr="008A76B4">
        <w:trPr>
          <w:trHeight w:val="300"/>
        </w:trPr>
        <w:tc>
          <w:tcPr>
            <w:tcW w:w="700" w:type="dxa"/>
            <w:vAlign w:val="center"/>
            <w:hideMark/>
          </w:tcPr>
          <w:p w14:paraId="0F33851B"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2969" w:type="dxa"/>
            <w:vAlign w:val="center"/>
            <w:hideMark/>
          </w:tcPr>
          <w:p w14:paraId="46861E85"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2910" w:type="dxa"/>
            <w:vAlign w:val="center"/>
            <w:hideMark/>
          </w:tcPr>
          <w:p w14:paraId="224DB99F"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8592" w:type="dxa"/>
            <w:vAlign w:val="center"/>
            <w:hideMark/>
          </w:tcPr>
          <w:p w14:paraId="1AD6D26B"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r>
      <w:tr w:rsidR="00C210E9" w:rsidRPr="00D159A1" w14:paraId="7B6F07DD" w14:textId="77777777" w:rsidTr="008A76B4">
        <w:trPr>
          <w:trHeight w:val="300"/>
        </w:trPr>
        <w:tc>
          <w:tcPr>
            <w:tcW w:w="700" w:type="dxa"/>
            <w:vAlign w:val="center"/>
            <w:hideMark/>
          </w:tcPr>
          <w:p w14:paraId="1554D168"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2969" w:type="dxa"/>
            <w:vAlign w:val="center"/>
            <w:hideMark/>
          </w:tcPr>
          <w:p w14:paraId="71F24CCF"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2910" w:type="dxa"/>
            <w:vAlign w:val="center"/>
            <w:hideMark/>
          </w:tcPr>
          <w:p w14:paraId="77798CB8"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8592" w:type="dxa"/>
            <w:vAlign w:val="center"/>
            <w:hideMark/>
          </w:tcPr>
          <w:p w14:paraId="0D1861DD"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r>
    </w:tbl>
    <w:p w14:paraId="6D8DAC68"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i/>
          <w:iCs/>
          <w:sz w:val="22"/>
          <w:szCs w:val="22"/>
          <w:lang w:eastAsia="lt-LT"/>
        </w:rPr>
        <w:t>Kartu su pasiūlymu pateikiama kiekvieno subtiekėjo laisvos formos deklaracija ar kitas dokumentas, patvirtinantis sutikimą dalyvauti šiame pirkime.</w:t>
      </w:r>
      <w:r w:rsidRPr="00D159A1">
        <w:rPr>
          <w:rFonts w:ascii="Calibri" w:eastAsia="Times New Roman" w:hAnsi="Calibri" w:cs="Calibri"/>
          <w:sz w:val="22"/>
          <w:szCs w:val="22"/>
          <w:lang w:eastAsia="lt-LT"/>
        </w:rPr>
        <w:t> </w:t>
      </w:r>
    </w:p>
    <w:p w14:paraId="6F1C0D30"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p w14:paraId="11921EAE" w14:textId="77777777" w:rsidR="00C210E9" w:rsidRPr="00D159A1" w:rsidRDefault="00C210E9" w:rsidP="00C210E9">
      <w:pP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xml:space="preserve">Informacija apie </w:t>
      </w:r>
      <w:r w:rsidRPr="00D159A1">
        <w:rPr>
          <w:rFonts w:ascii="Calibri" w:eastAsia="Times New Roman" w:hAnsi="Calibri" w:cs="Calibri"/>
          <w:b/>
          <w:bCs/>
          <w:sz w:val="22"/>
          <w:szCs w:val="22"/>
          <w:lang w:eastAsia="lt-LT"/>
        </w:rPr>
        <w:t>specialistus</w:t>
      </w:r>
      <w:r w:rsidRPr="00D159A1">
        <w:rPr>
          <w:rFonts w:ascii="Calibri" w:eastAsia="Times New Roman" w:hAnsi="Calibri" w:cs="Calibri"/>
          <w:b/>
          <w:bCs/>
          <w:sz w:val="22"/>
          <w:szCs w:val="22"/>
          <w:vertAlign w:val="superscript"/>
          <w:lang w:eastAsia="lt-LT"/>
        </w:rPr>
        <w:t>4</w:t>
      </w:r>
      <w:r w:rsidRPr="00D159A1">
        <w:rPr>
          <w:rFonts w:ascii="Calibri" w:eastAsia="Times New Roman" w:hAnsi="Calibri" w:cs="Calibri"/>
          <w:sz w:val="22"/>
          <w:szCs w:val="22"/>
          <w:lang w:eastAsia="lt-LT"/>
        </w:rPr>
        <w:t>, kurie bus pasitelkiami vykdant pirkimo sutartį, tačiau jie nėra tiekėjo ar tiekėjo pasitelkiamo subtiekėjo darbuotojai, bet laimėjimo atveju būtų įdarbinti: </w:t>
      </w: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3150"/>
        <w:gridCol w:w="2970"/>
        <w:gridCol w:w="8395"/>
      </w:tblGrid>
      <w:tr w:rsidR="00C210E9" w:rsidRPr="00D159A1" w14:paraId="71688DCB" w14:textId="77777777" w:rsidTr="008A76B4">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Eil. Nr.</w:t>
            </w:r>
            <w:r w:rsidRPr="00D159A1">
              <w:rPr>
                <w:rFonts w:ascii="Calibri" w:eastAsia="Times New Roman" w:hAnsi="Calibri" w:cs="Calibr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Vardas ir pavardė</w:t>
            </w:r>
            <w:r w:rsidRPr="00D159A1">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Specialisto dabartinė darbovietė</w:t>
            </w:r>
            <w:r w:rsidRPr="00D159A1">
              <w:rPr>
                <w:rFonts w:ascii="Calibri" w:eastAsia="Times New Roman" w:hAnsi="Calibri" w:cs="Calibri"/>
                <w:sz w:val="22"/>
                <w:szCs w:val="22"/>
                <w:lang w:eastAsia="lt-LT"/>
              </w:rPr>
              <w:t> </w:t>
            </w:r>
          </w:p>
        </w:tc>
        <w:tc>
          <w:tcPr>
            <w:tcW w:w="8395"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Specialisto pajėgumais remiamasi siekiant atitikti kvalifikacijos reikalavimus</w:t>
            </w:r>
            <w:r w:rsidRPr="00D159A1">
              <w:rPr>
                <w:rFonts w:ascii="Calibri" w:eastAsia="Times New Roman" w:hAnsi="Calibri" w:cs="Calibri"/>
                <w:sz w:val="22"/>
                <w:szCs w:val="22"/>
                <w:lang w:eastAsia="lt-LT"/>
              </w:rPr>
              <w:t> </w:t>
            </w:r>
          </w:p>
          <w:p w14:paraId="7A5A3322"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b/>
                <w:bCs/>
                <w:sz w:val="22"/>
                <w:szCs w:val="22"/>
                <w:lang w:eastAsia="lt-LT"/>
              </w:rPr>
              <w:t>(Taip/Ne)</w:t>
            </w:r>
            <w:r w:rsidRPr="00D159A1">
              <w:rPr>
                <w:rFonts w:ascii="Calibri" w:eastAsia="Times New Roman" w:hAnsi="Calibri" w:cs="Calibri"/>
                <w:sz w:val="22"/>
                <w:szCs w:val="22"/>
                <w:lang w:eastAsia="lt-LT"/>
              </w:rPr>
              <w:t> </w:t>
            </w:r>
          </w:p>
        </w:tc>
      </w:tr>
      <w:tr w:rsidR="00C210E9" w:rsidRPr="00D159A1" w14:paraId="3ACA0195" w14:textId="77777777" w:rsidTr="008A76B4">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D159A1" w:rsidRDefault="00C210E9" w:rsidP="00C210E9">
            <w:pP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D159A1" w:rsidRDefault="00C210E9" w:rsidP="00C210E9">
            <w:pP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8395"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D159A1" w:rsidRDefault="00C210E9" w:rsidP="00C210E9">
            <w:pP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r>
      <w:tr w:rsidR="00C210E9" w:rsidRPr="00D159A1" w14:paraId="60687227" w14:textId="77777777" w:rsidTr="008A76B4">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D159A1" w:rsidRDefault="00C210E9" w:rsidP="00C210E9">
            <w:pPr>
              <w:jc w:val="cente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lastRenderedPageBreak/>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D159A1" w:rsidRDefault="00C210E9" w:rsidP="00C210E9">
            <w:pP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D159A1" w:rsidRDefault="00C210E9" w:rsidP="00C210E9">
            <w:pP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c>
          <w:tcPr>
            <w:tcW w:w="8395"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D159A1" w:rsidRDefault="00C210E9" w:rsidP="00C210E9">
            <w:pPr>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tc>
      </w:tr>
    </w:tbl>
    <w:p w14:paraId="21F02394" w14:textId="77777777" w:rsidR="00C210E9" w:rsidRPr="00D159A1" w:rsidRDefault="00C210E9" w:rsidP="00C210E9">
      <w:pPr>
        <w:jc w:val="both"/>
        <w:textAlignment w:val="baseline"/>
        <w:rPr>
          <w:rFonts w:ascii="Calibri" w:eastAsia="Times New Roman" w:hAnsi="Calibri" w:cs="Calibri"/>
          <w:sz w:val="22"/>
          <w:szCs w:val="22"/>
          <w:lang w:eastAsia="lt-LT"/>
        </w:rPr>
      </w:pPr>
      <w:r w:rsidRPr="00D159A1">
        <w:rPr>
          <w:rFonts w:ascii="Calibri" w:eastAsia="Times New Roman" w:hAnsi="Calibri" w:cs="Calibri"/>
          <w:i/>
          <w:iCs/>
          <w:sz w:val="22"/>
          <w:szCs w:val="22"/>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D159A1">
        <w:rPr>
          <w:rFonts w:ascii="Calibri" w:eastAsia="Times New Roman" w:hAnsi="Calibri" w:cs="Calibri"/>
          <w:sz w:val="22"/>
          <w:szCs w:val="22"/>
          <w:lang w:eastAsia="lt-LT"/>
        </w:rPr>
        <w:t> </w:t>
      </w:r>
    </w:p>
    <w:p w14:paraId="39BDDFED" w14:textId="59DE7DBD" w:rsidR="00C210E9" w:rsidRPr="00D159A1" w:rsidRDefault="00C210E9" w:rsidP="003E2E2D">
      <w:pPr>
        <w:jc w:val="both"/>
        <w:textAlignment w:val="baseline"/>
        <w:rPr>
          <w:rFonts w:ascii="Calibri" w:eastAsia="Times New Roman" w:hAnsi="Calibri" w:cs="Calibri"/>
          <w:sz w:val="22"/>
          <w:szCs w:val="22"/>
          <w:lang w:eastAsia="lt-LT"/>
        </w:rPr>
      </w:pPr>
      <w:r w:rsidRPr="00D159A1">
        <w:rPr>
          <w:rFonts w:ascii="Calibri" w:eastAsia="Times New Roman" w:hAnsi="Calibri" w:cs="Calibri"/>
          <w:sz w:val="22"/>
          <w:szCs w:val="22"/>
          <w:lang w:eastAsia="lt-LT"/>
        </w:rPr>
        <w:t> </w:t>
      </w:r>
    </w:p>
    <w:p w14:paraId="752E7DC9" w14:textId="139AEE8A" w:rsidR="001A00E9" w:rsidRPr="00D159A1" w:rsidRDefault="001A00E9" w:rsidP="001A00E9">
      <w:pPr>
        <w:numPr>
          <w:ilvl w:val="0"/>
          <w:numId w:val="3"/>
        </w:numPr>
        <w:spacing w:line="276" w:lineRule="auto"/>
        <w:jc w:val="center"/>
        <w:rPr>
          <w:rFonts w:ascii="Calibri" w:eastAsia="Times New Roman" w:hAnsi="Calibri" w:cs="Calibri"/>
          <w:b/>
          <w:color w:val="000000"/>
          <w:sz w:val="22"/>
          <w:szCs w:val="22"/>
          <w:lang w:eastAsia="lt-LT"/>
        </w:rPr>
      </w:pPr>
      <w:r w:rsidRPr="00D159A1">
        <w:rPr>
          <w:rFonts w:ascii="Calibri" w:eastAsia="Times New Roman" w:hAnsi="Calibri" w:cs="Calibri"/>
          <w:b/>
          <w:color w:val="000000"/>
          <w:sz w:val="22"/>
          <w:szCs w:val="22"/>
          <w:lang w:eastAsia="lt-LT"/>
        </w:rPr>
        <w:t>PASIŪLYMO KAINA</w:t>
      </w:r>
    </w:p>
    <w:p w14:paraId="16177954" w14:textId="483EF361" w:rsidR="00DD463D" w:rsidRPr="00420480" w:rsidRDefault="00DD463D" w:rsidP="003E2E2D">
      <w:pPr>
        <w:tabs>
          <w:tab w:val="left" w:pos="284"/>
        </w:tabs>
        <w:spacing w:after="120"/>
        <w:jc w:val="both"/>
        <w:rPr>
          <w:rFonts w:ascii="Calibri" w:eastAsia="Times New Roman" w:hAnsi="Calibri" w:cs="Calibri"/>
          <w:bCs/>
          <w:i/>
          <w:iCs/>
          <w:sz w:val="22"/>
          <w:szCs w:val="22"/>
          <w:u w:val="single"/>
        </w:rPr>
      </w:pPr>
      <w:r w:rsidRPr="00420480">
        <w:rPr>
          <w:rFonts w:ascii="Calibri" w:eastAsia="Times New Roman" w:hAnsi="Calibri" w:cs="Calibri"/>
          <w:bCs/>
          <w:i/>
          <w:iCs/>
          <w:sz w:val="22"/>
          <w:szCs w:val="22"/>
          <w:u w:val="single"/>
        </w:rPr>
        <w:t>Mes siūlome</w:t>
      </w:r>
      <w:r w:rsidR="00AC11F3">
        <w:rPr>
          <w:rFonts w:ascii="Calibri" w:eastAsia="Times New Roman" w:hAnsi="Calibri" w:cs="Calibri"/>
          <w:bCs/>
          <w:i/>
          <w:iCs/>
          <w:sz w:val="22"/>
          <w:szCs w:val="22"/>
          <w:u w:val="single"/>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3730"/>
        <w:gridCol w:w="1283"/>
        <w:gridCol w:w="1555"/>
        <w:gridCol w:w="1275"/>
        <w:gridCol w:w="2243"/>
        <w:gridCol w:w="2102"/>
        <w:gridCol w:w="2382"/>
      </w:tblGrid>
      <w:tr w:rsidR="00E932BA" w:rsidRPr="00D159A1" w14:paraId="53B40319" w14:textId="77777777" w:rsidTr="001D4F81">
        <w:trPr>
          <w:trHeight w:val="660"/>
        </w:trPr>
        <w:tc>
          <w:tcPr>
            <w:tcW w:w="593" w:type="dxa"/>
            <w:tcBorders>
              <w:top w:val="single" w:sz="4" w:space="0" w:color="auto"/>
              <w:left w:val="single" w:sz="4" w:space="0" w:color="auto"/>
              <w:bottom w:val="single" w:sz="4" w:space="0" w:color="auto"/>
              <w:right w:val="single" w:sz="4" w:space="0" w:color="auto"/>
            </w:tcBorders>
            <w:vAlign w:val="center"/>
            <w:hideMark/>
          </w:tcPr>
          <w:p w14:paraId="79F0E390" w14:textId="77777777" w:rsidR="00E932BA" w:rsidRPr="00D159A1" w:rsidRDefault="00E932BA" w:rsidP="0092137F">
            <w:pPr>
              <w:spacing w:line="276" w:lineRule="auto"/>
              <w:ind w:left="34"/>
              <w:jc w:val="center"/>
              <w:rPr>
                <w:rFonts w:ascii="Calibri" w:eastAsia="Calibri" w:hAnsi="Calibri" w:cs="Calibri"/>
                <w:b/>
                <w:bCs/>
                <w:sz w:val="22"/>
                <w:szCs w:val="22"/>
                <w:lang w:eastAsia="en-US"/>
              </w:rPr>
            </w:pPr>
            <w:r w:rsidRPr="00D159A1">
              <w:rPr>
                <w:rFonts w:ascii="Calibri" w:eastAsia="Calibri" w:hAnsi="Calibri" w:cs="Calibri"/>
                <w:b/>
                <w:bCs/>
                <w:sz w:val="22"/>
                <w:szCs w:val="22"/>
                <w:lang w:eastAsia="en-US"/>
              </w:rPr>
              <w:t>Eil. Nr.</w:t>
            </w:r>
          </w:p>
        </w:tc>
        <w:tc>
          <w:tcPr>
            <w:tcW w:w="3730" w:type="dxa"/>
            <w:tcBorders>
              <w:top w:val="single" w:sz="4" w:space="0" w:color="auto"/>
              <w:left w:val="single" w:sz="4" w:space="0" w:color="auto"/>
              <w:bottom w:val="single" w:sz="4" w:space="0" w:color="auto"/>
              <w:right w:val="single" w:sz="4" w:space="0" w:color="auto"/>
            </w:tcBorders>
            <w:vAlign w:val="center"/>
          </w:tcPr>
          <w:p w14:paraId="2956FCE8" w14:textId="7D53C612" w:rsidR="00E932BA" w:rsidRPr="00D159A1" w:rsidRDefault="00E932BA" w:rsidP="0092137F">
            <w:pPr>
              <w:spacing w:line="276" w:lineRule="auto"/>
              <w:ind w:left="34"/>
              <w:jc w:val="center"/>
              <w:rPr>
                <w:rFonts w:ascii="Calibri" w:eastAsia="Calibri" w:hAnsi="Calibri" w:cs="Calibri"/>
                <w:b/>
                <w:bCs/>
                <w:sz w:val="22"/>
                <w:szCs w:val="22"/>
                <w:lang w:eastAsia="en-US"/>
              </w:rPr>
            </w:pPr>
            <w:r w:rsidRPr="00D159A1">
              <w:rPr>
                <w:rFonts w:ascii="Calibri" w:eastAsia="Calibri" w:hAnsi="Calibri" w:cs="Calibri"/>
                <w:b/>
                <w:bCs/>
                <w:sz w:val="22"/>
                <w:szCs w:val="22"/>
                <w:lang w:eastAsia="en-US"/>
              </w:rPr>
              <w:t>Paslaugų</w:t>
            </w:r>
            <w:r>
              <w:rPr>
                <w:rFonts w:ascii="Calibri" w:eastAsia="Calibri" w:hAnsi="Calibri" w:cs="Calibri"/>
                <w:b/>
                <w:bCs/>
                <w:sz w:val="22"/>
                <w:szCs w:val="22"/>
                <w:lang w:eastAsia="en-US"/>
              </w:rPr>
              <w:t>, prekių</w:t>
            </w:r>
            <w:r w:rsidRPr="00D159A1">
              <w:rPr>
                <w:rFonts w:ascii="Calibri" w:eastAsia="Calibri" w:hAnsi="Calibri" w:cs="Calibri"/>
                <w:b/>
                <w:bCs/>
                <w:sz w:val="22"/>
                <w:szCs w:val="22"/>
                <w:lang w:eastAsia="en-US"/>
              </w:rPr>
              <w:t xml:space="preserve"> pavadinimas</w:t>
            </w:r>
          </w:p>
        </w:tc>
        <w:tc>
          <w:tcPr>
            <w:tcW w:w="1283" w:type="dxa"/>
            <w:tcBorders>
              <w:top w:val="single" w:sz="4" w:space="0" w:color="auto"/>
              <w:left w:val="single" w:sz="4" w:space="0" w:color="auto"/>
              <w:bottom w:val="single" w:sz="4" w:space="0" w:color="auto"/>
              <w:right w:val="single" w:sz="4" w:space="0" w:color="auto"/>
            </w:tcBorders>
            <w:vAlign w:val="center"/>
            <w:hideMark/>
          </w:tcPr>
          <w:p w14:paraId="093111D9" w14:textId="77777777" w:rsidR="00E932BA" w:rsidRPr="00D159A1" w:rsidRDefault="00E932BA" w:rsidP="0092137F">
            <w:pPr>
              <w:spacing w:line="276" w:lineRule="auto"/>
              <w:ind w:left="34"/>
              <w:jc w:val="center"/>
              <w:rPr>
                <w:rFonts w:ascii="Calibri" w:eastAsia="Calibri" w:hAnsi="Calibri" w:cs="Calibri"/>
                <w:b/>
                <w:bCs/>
                <w:sz w:val="22"/>
                <w:szCs w:val="22"/>
                <w:lang w:eastAsia="en-US"/>
              </w:rPr>
            </w:pPr>
            <w:r w:rsidRPr="00D159A1">
              <w:rPr>
                <w:rFonts w:ascii="Calibri" w:eastAsia="Calibri" w:hAnsi="Calibri" w:cs="Calibri"/>
                <w:b/>
                <w:bCs/>
                <w:sz w:val="22"/>
                <w:szCs w:val="22"/>
                <w:lang w:eastAsia="en-US"/>
              </w:rPr>
              <w:t>Mato vnt.</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8662D6" w14:textId="300302B7" w:rsidR="00E932BA" w:rsidRPr="00862749" w:rsidRDefault="00201F15" w:rsidP="0092137F">
            <w:pPr>
              <w:spacing w:line="276" w:lineRule="auto"/>
              <w:ind w:left="34"/>
              <w:jc w:val="center"/>
              <w:rPr>
                <w:rFonts w:ascii="Calibri" w:eastAsia="Calibri" w:hAnsi="Calibri" w:cs="Calibri"/>
                <w:b/>
                <w:bCs/>
                <w:sz w:val="22"/>
                <w:szCs w:val="22"/>
                <w:highlight w:val="yellow"/>
                <w:lang w:eastAsia="en-US"/>
              </w:rPr>
            </w:pPr>
            <w:r w:rsidRPr="004629AC">
              <w:rPr>
                <w:rFonts w:ascii="Calibri" w:eastAsia="Times New Roman" w:hAnsi="Calibri" w:cs="Calibri"/>
                <w:b/>
                <w:bCs/>
                <w:sz w:val="22"/>
                <w:szCs w:val="22"/>
              </w:rPr>
              <w:t xml:space="preserve">Preliminarus komplektų </w:t>
            </w:r>
            <w:r w:rsidR="00E932BA" w:rsidRPr="004629AC">
              <w:rPr>
                <w:rFonts w:ascii="Calibri" w:eastAsia="Times New Roman" w:hAnsi="Calibri" w:cs="Calibri"/>
                <w:b/>
                <w:bCs/>
                <w:sz w:val="22"/>
                <w:szCs w:val="22"/>
              </w:rPr>
              <w:t xml:space="preserve">kiekis  </w:t>
            </w:r>
          </w:p>
        </w:tc>
        <w:tc>
          <w:tcPr>
            <w:tcW w:w="1275" w:type="dxa"/>
            <w:tcBorders>
              <w:top w:val="single" w:sz="4" w:space="0" w:color="auto"/>
              <w:left w:val="single" w:sz="4" w:space="0" w:color="auto"/>
              <w:bottom w:val="single" w:sz="4" w:space="0" w:color="auto"/>
              <w:right w:val="single" w:sz="4" w:space="0" w:color="auto"/>
            </w:tcBorders>
          </w:tcPr>
          <w:p w14:paraId="5903316E" w14:textId="77777777" w:rsidR="00E932BA" w:rsidRDefault="00E932BA" w:rsidP="00E86B28">
            <w:pPr>
              <w:spacing w:line="276" w:lineRule="auto"/>
              <w:rPr>
                <w:rFonts w:ascii="Calibri" w:eastAsia="Calibri" w:hAnsi="Calibri" w:cs="Calibri"/>
                <w:b/>
                <w:bCs/>
                <w:sz w:val="22"/>
                <w:szCs w:val="22"/>
                <w:lang w:eastAsia="en-US"/>
              </w:rPr>
            </w:pPr>
          </w:p>
          <w:p w14:paraId="4918F87E" w14:textId="50E414EA" w:rsidR="00E932BA" w:rsidRDefault="00E932BA" w:rsidP="0092137F">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lang w:eastAsia="en-US"/>
              </w:rPr>
              <w:t>Laikotarpis</w:t>
            </w:r>
          </w:p>
          <w:p w14:paraId="6781BD39" w14:textId="0259BA84" w:rsidR="00E932BA" w:rsidRPr="00D159A1" w:rsidRDefault="00E932BA" w:rsidP="0092137F">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lang w:eastAsia="en-US"/>
              </w:rPr>
              <w:t>(mėn.)</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C02C482" w14:textId="06769BEA" w:rsidR="00E932BA" w:rsidRPr="00D159A1" w:rsidRDefault="004629AC" w:rsidP="0092137F">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lang w:eastAsia="en-US"/>
              </w:rPr>
              <w:t>Maksimalus</w:t>
            </w:r>
            <w:r w:rsidR="000E1EAF">
              <w:rPr>
                <w:rFonts w:ascii="Calibri" w:eastAsia="Calibri" w:hAnsi="Calibri" w:cs="Calibri"/>
                <w:b/>
                <w:bCs/>
                <w:sz w:val="22"/>
                <w:szCs w:val="22"/>
                <w:lang w:eastAsia="en-US"/>
              </w:rPr>
              <w:t xml:space="preserve"> komplekto</w:t>
            </w:r>
            <w:r w:rsidR="00E932BA" w:rsidRPr="00D159A1">
              <w:rPr>
                <w:rFonts w:ascii="Calibri" w:eastAsia="Calibri" w:hAnsi="Calibri" w:cs="Calibri"/>
                <w:b/>
                <w:bCs/>
                <w:sz w:val="22"/>
                <w:szCs w:val="22"/>
                <w:lang w:eastAsia="en-US"/>
              </w:rPr>
              <w:t xml:space="preserve"> </w:t>
            </w:r>
            <w:r>
              <w:rPr>
                <w:rFonts w:ascii="Calibri" w:eastAsia="Calibri" w:hAnsi="Calibri" w:cs="Calibri"/>
                <w:b/>
                <w:bCs/>
                <w:sz w:val="22"/>
                <w:szCs w:val="22"/>
                <w:lang w:eastAsia="en-US"/>
              </w:rPr>
              <w:t>į</w:t>
            </w:r>
            <w:r w:rsidR="00E932BA" w:rsidRPr="00D159A1">
              <w:rPr>
                <w:rFonts w:ascii="Calibri" w:eastAsia="Calibri" w:hAnsi="Calibri" w:cs="Calibri"/>
                <w:b/>
                <w:bCs/>
                <w:sz w:val="22"/>
                <w:szCs w:val="22"/>
                <w:lang w:eastAsia="en-US"/>
              </w:rPr>
              <w:t>kain</w:t>
            </w:r>
            <w:r>
              <w:rPr>
                <w:rFonts w:ascii="Calibri" w:eastAsia="Calibri" w:hAnsi="Calibri" w:cs="Calibri"/>
                <w:b/>
                <w:bCs/>
                <w:sz w:val="22"/>
                <w:szCs w:val="22"/>
                <w:lang w:eastAsia="en-US"/>
              </w:rPr>
              <w:t>is</w:t>
            </w:r>
          </w:p>
          <w:p w14:paraId="41399774" w14:textId="767A9B75" w:rsidR="00E932BA" w:rsidRPr="00D159A1" w:rsidRDefault="0068280D" w:rsidP="0092137F">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lang w:eastAsia="en-US"/>
              </w:rPr>
              <w:t>Eur</w:t>
            </w:r>
            <w:r w:rsidR="00E932BA">
              <w:rPr>
                <w:rFonts w:ascii="Calibri" w:eastAsia="Calibri" w:hAnsi="Calibri" w:cs="Calibri"/>
                <w:b/>
                <w:bCs/>
                <w:sz w:val="22"/>
                <w:szCs w:val="22"/>
                <w:lang w:eastAsia="en-US"/>
              </w:rPr>
              <w:t xml:space="preserve"> per mėn.</w:t>
            </w:r>
            <w:r>
              <w:rPr>
                <w:rFonts w:ascii="Calibri" w:eastAsia="Calibri" w:hAnsi="Calibri" w:cs="Calibri"/>
                <w:b/>
                <w:bCs/>
                <w:sz w:val="22"/>
                <w:szCs w:val="22"/>
                <w:lang w:eastAsia="en-US"/>
              </w:rPr>
              <w:t xml:space="preserve"> (be </w:t>
            </w:r>
            <w:r w:rsidR="00E86B28">
              <w:rPr>
                <w:rFonts w:ascii="Calibri" w:eastAsia="Calibri" w:hAnsi="Calibri" w:cs="Calibri"/>
                <w:b/>
                <w:bCs/>
                <w:sz w:val="22"/>
                <w:szCs w:val="22"/>
                <w:lang w:eastAsia="en-US"/>
              </w:rPr>
              <w:t>PVM</w:t>
            </w:r>
            <w:r>
              <w:rPr>
                <w:rFonts w:ascii="Calibri" w:eastAsia="Calibri" w:hAnsi="Calibri" w:cs="Calibri"/>
                <w:b/>
                <w:bCs/>
                <w:sz w:val="22"/>
                <w:szCs w:val="22"/>
                <w:lang w:eastAsia="en-US"/>
              </w:rPr>
              <w:t>)</w:t>
            </w:r>
          </w:p>
        </w:tc>
        <w:tc>
          <w:tcPr>
            <w:tcW w:w="2102" w:type="dxa"/>
            <w:tcBorders>
              <w:top w:val="single" w:sz="4" w:space="0" w:color="auto"/>
              <w:left w:val="single" w:sz="4" w:space="0" w:color="auto"/>
              <w:bottom w:val="single" w:sz="4" w:space="0" w:color="auto"/>
              <w:right w:val="single" w:sz="4" w:space="0" w:color="auto"/>
            </w:tcBorders>
          </w:tcPr>
          <w:p w14:paraId="2680854E" w14:textId="77777777" w:rsidR="00E86B28" w:rsidRDefault="00E86B28" w:rsidP="00E86B28">
            <w:pPr>
              <w:rPr>
                <w:rFonts w:ascii="Calibri" w:eastAsia="Calibri" w:hAnsi="Calibri" w:cs="Calibri"/>
                <w:b/>
                <w:bCs/>
                <w:sz w:val="22"/>
                <w:szCs w:val="22"/>
                <w:lang w:eastAsia="en-US"/>
              </w:rPr>
            </w:pPr>
          </w:p>
          <w:p w14:paraId="2B86CA05" w14:textId="0C54B2A6" w:rsidR="00E86B28" w:rsidRPr="00292250" w:rsidRDefault="00E86B28" w:rsidP="00E86B28">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 xml:space="preserve">Vieneto </w:t>
            </w:r>
            <w:r w:rsidR="000E1EAF">
              <w:rPr>
                <w:rFonts w:ascii="Calibri" w:eastAsia="Calibri" w:hAnsi="Calibri" w:cs="Calibri"/>
                <w:b/>
                <w:bCs/>
                <w:sz w:val="22"/>
                <w:szCs w:val="22"/>
                <w:lang w:eastAsia="en-US"/>
              </w:rPr>
              <w:t xml:space="preserve">komplekto </w:t>
            </w:r>
            <w:r>
              <w:rPr>
                <w:rFonts w:ascii="Calibri" w:eastAsia="Calibri" w:hAnsi="Calibri" w:cs="Calibri"/>
                <w:b/>
                <w:bCs/>
                <w:sz w:val="22"/>
                <w:szCs w:val="22"/>
                <w:lang w:eastAsia="en-US"/>
              </w:rPr>
              <w:t>įkainis</w:t>
            </w:r>
          </w:p>
          <w:p w14:paraId="718CCE09" w14:textId="6D00DCA2" w:rsidR="00E86B28" w:rsidRPr="00E86B28" w:rsidRDefault="00E86B28" w:rsidP="00E86B28">
            <w:pPr>
              <w:jc w:val="center"/>
              <w:rPr>
                <w:rFonts w:ascii="Calibri" w:eastAsia="Calibri" w:hAnsi="Calibri" w:cs="Calibri"/>
                <w:sz w:val="22"/>
                <w:szCs w:val="22"/>
                <w:lang w:eastAsia="en-US"/>
              </w:rPr>
            </w:pPr>
            <w:r>
              <w:rPr>
                <w:rFonts w:ascii="Calibri" w:eastAsia="Calibri" w:hAnsi="Calibri" w:cs="Calibri"/>
                <w:b/>
                <w:bCs/>
                <w:sz w:val="22"/>
                <w:szCs w:val="22"/>
                <w:lang w:eastAsia="en-US"/>
              </w:rPr>
              <w:t>Eur per mėn.</w:t>
            </w:r>
            <w:r w:rsidRPr="009B5942">
              <w:rPr>
                <w:rFonts w:ascii="Calibri" w:eastAsia="Calibri" w:hAnsi="Calibri" w:cs="Calibri"/>
                <w:b/>
                <w:bCs/>
                <w:sz w:val="22"/>
                <w:szCs w:val="22"/>
                <w:lang w:eastAsia="en-US"/>
              </w:rPr>
              <w:t xml:space="preserve"> (be PVM)</w:t>
            </w:r>
          </w:p>
        </w:tc>
        <w:tc>
          <w:tcPr>
            <w:tcW w:w="2382" w:type="dxa"/>
            <w:tcBorders>
              <w:top w:val="single" w:sz="4" w:space="0" w:color="auto"/>
              <w:left w:val="single" w:sz="4" w:space="0" w:color="auto"/>
              <w:bottom w:val="single" w:sz="4" w:space="0" w:color="auto"/>
              <w:right w:val="single" w:sz="4" w:space="0" w:color="auto"/>
            </w:tcBorders>
            <w:vAlign w:val="center"/>
          </w:tcPr>
          <w:p w14:paraId="59740A17" w14:textId="55A68D6F" w:rsidR="00E932BA" w:rsidRPr="00D159A1" w:rsidRDefault="00E932BA" w:rsidP="0092137F">
            <w:pPr>
              <w:spacing w:line="276" w:lineRule="auto"/>
              <w:ind w:left="34" w:right="-18"/>
              <w:jc w:val="center"/>
              <w:rPr>
                <w:rFonts w:ascii="Calibri" w:eastAsia="Calibri" w:hAnsi="Calibri" w:cs="Calibri"/>
                <w:sz w:val="22"/>
                <w:szCs w:val="22"/>
                <w:lang w:eastAsia="en-US"/>
              </w:rPr>
            </w:pPr>
            <w:r w:rsidRPr="00D159A1">
              <w:rPr>
                <w:rFonts w:ascii="Calibri" w:eastAsia="Calibri" w:hAnsi="Calibri" w:cs="Calibri"/>
                <w:b/>
                <w:bCs/>
                <w:sz w:val="22"/>
                <w:szCs w:val="22"/>
                <w:lang w:eastAsia="en-US"/>
              </w:rPr>
              <w:t>Suma (be PVM), eurais</w:t>
            </w:r>
          </w:p>
        </w:tc>
      </w:tr>
      <w:tr w:rsidR="00E932BA" w:rsidRPr="00D159A1" w14:paraId="4DCE3377" w14:textId="77777777" w:rsidTr="001D4F81">
        <w:trPr>
          <w:trHeight w:val="300"/>
        </w:trPr>
        <w:tc>
          <w:tcPr>
            <w:tcW w:w="593" w:type="dxa"/>
            <w:tcBorders>
              <w:top w:val="single" w:sz="4" w:space="0" w:color="auto"/>
              <w:left w:val="single" w:sz="4" w:space="0" w:color="auto"/>
              <w:bottom w:val="single" w:sz="4" w:space="0" w:color="auto"/>
              <w:right w:val="single" w:sz="4" w:space="0" w:color="auto"/>
            </w:tcBorders>
            <w:hideMark/>
          </w:tcPr>
          <w:p w14:paraId="3BE7C1C1" w14:textId="77777777" w:rsidR="00E932BA" w:rsidRPr="00D159A1" w:rsidRDefault="00E932BA" w:rsidP="0092137F">
            <w:pPr>
              <w:spacing w:line="276" w:lineRule="auto"/>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1</w:t>
            </w:r>
          </w:p>
        </w:tc>
        <w:tc>
          <w:tcPr>
            <w:tcW w:w="3730" w:type="dxa"/>
            <w:tcBorders>
              <w:top w:val="single" w:sz="4" w:space="0" w:color="auto"/>
              <w:left w:val="single" w:sz="4" w:space="0" w:color="auto"/>
              <w:bottom w:val="single" w:sz="4" w:space="0" w:color="auto"/>
              <w:right w:val="single" w:sz="4" w:space="0" w:color="auto"/>
            </w:tcBorders>
            <w:hideMark/>
          </w:tcPr>
          <w:p w14:paraId="4500E3A0" w14:textId="77777777" w:rsidR="00E932BA" w:rsidRPr="00D159A1" w:rsidRDefault="00E932BA" w:rsidP="0092137F">
            <w:pPr>
              <w:spacing w:line="276" w:lineRule="auto"/>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2</w:t>
            </w:r>
          </w:p>
        </w:tc>
        <w:tc>
          <w:tcPr>
            <w:tcW w:w="1283" w:type="dxa"/>
            <w:tcBorders>
              <w:top w:val="single" w:sz="4" w:space="0" w:color="auto"/>
              <w:left w:val="single" w:sz="4" w:space="0" w:color="auto"/>
              <w:bottom w:val="single" w:sz="4" w:space="0" w:color="auto"/>
              <w:right w:val="single" w:sz="4" w:space="0" w:color="auto"/>
            </w:tcBorders>
            <w:hideMark/>
          </w:tcPr>
          <w:p w14:paraId="4E295B26" w14:textId="77777777" w:rsidR="00E932BA" w:rsidRPr="00D159A1" w:rsidRDefault="00E932BA" w:rsidP="0092137F">
            <w:pPr>
              <w:spacing w:line="276" w:lineRule="auto"/>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3</w:t>
            </w:r>
          </w:p>
        </w:tc>
        <w:tc>
          <w:tcPr>
            <w:tcW w:w="1555" w:type="dxa"/>
            <w:tcBorders>
              <w:top w:val="single" w:sz="4" w:space="0" w:color="auto"/>
              <w:left w:val="single" w:sz="4" w:space="0" w:color="auto"/>
              <w:bottom w:val="single" w:sz="4" w:space="0" w:color="auto"/>
              <w:right w:val="single" w:sz="4" w:space="0" w:color="auto"/>
            </w:tcBorders>
            <w:hideMark/>
          </w:tcPr>
          <w:p w14:paraId="239A9B78" w14:textId="77777777" w:rsidR="00E932BA" w:rsidRPr="00D159A1" w:rsidRDefault="00E932BA" w:rsidP="0092137F">
            <w:pPr>
              <w:spacing w:line="276" w:lineRule="auto"/>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4</w:t>
            </w:r>
          </w:p>
        </w:tc>
        <w:tc>
          <w:tcPr>
            <w:tcW w:w="1275" w:type="dxa"/>
            <w:tcBorders>
              <w:top w:val="single" w:sz="4" w:space="0" w:color="auto"/>
              <w:left w:val="single" w:sz="4" w:space="0" w:color="auto"/>
              <w:bottom w:val="single" w:sz="4" w:space="0" w:color="auto"/>
              <w:right w:val="single" w:sz="4" w:space="0" w:color="auto"/>
            </w:tcBorders>
          </w:tcPr>
          <w:p w14:paraId="26F1E8E4" w14:textId="0581768A" w:rsidR="00E932BA" w:rsidRPr="00D159A1" w:rsidRDefault="00E932BA"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5</w:t>
            </w:r>
          </w:p>
        </w:tc>
        <w:tc>
          <w:tcPr>
            <w:tcW w:w="2243" w:type="dxa"/>
            <w:tcBorders>
              <w:top w:val="single" w:sz="4" w:space="0" w:color="auto"/>
              <w:left w:val="single" w:sz="4" w:space="0" w:color="auto"/>
              <w:bottom w:val="single" w:sz="4" w:space="0" w:color="auto"/>
              <w:right w:val="single" w:sz="4" w:space="0" w:color="auto"/>
            </w:tcBorders>
            <w:hideMark/>
          </w:tcPr>
          <w:p w14:paraId="45855639" w14:textId="76F8195C" w:rsidR="00E932BA" w:rsidRPr="00D159A1" w:rsidRDefault="00E932BA" w:rsidP="0092137F">
            <w:pPr>
              <w:spacing w:line="276" w:lineRule="auto"/>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6</w:t>
            </w:r>
          </w:p>
        </w:tc>
        <w:tc>
          <w:tcPr>
            <w:tcW w:w="2102" w:type="dxa"/>
            <w:tcBorders>
              <w:top w:val="single" w:sz="4" w:space="0" w:color="auto"/>
              <w:left w:val="single" w:sz="4" w:space="0" w:color="auto"/>
              <w:bottom w:val="single" w:sz="4" w:space="0" w:color="auto"/>
              <w:right w:val="single" w:sz="4" w:space="0" w:color="auto"/>
            </w:tcBorders>
          </w:tcPr>
          <w:p w14:paraId="0A254084" w14:textId="58AAC1FA" w:rsidR="00E932BA" w:rsidRPr="00D159A1" w:rsidRDefault="00E86B28"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7</w:t>
            </w:r>
          </w:p>
        </w:tc>
        <w:tc>
          <w:tcPr>
            <w:tcW w:w="2382" w:type="dxa"/>
            <w:tcBorders>
              <w:top w:val="single" w:sz="4" w:space="0" w:color="auto"/>
              <w:left w:val="single" w:sz="4" w:space="0" w:color="auto"/>
              <w:bottom w:val="single" w:sz="4" w:space="0" w:color="auto"/>
              <w:right w:val="single" w:sz="4" w:space="0" w:color="auto"/>
            </w:tcBorders>
            <w:hideMark/>
          </w:tcPr>
          <w:p w14:paraId="27499B0E" w14:textId="22827691" w:rsidR="00E932BA" w:rsidRPr="00D159A1" w:rsidRDefault="00E932BA" w:rsidP="0092137F">
            <w:pPr>
              <w:spacing w:line="276" w:lineRule="auto"/>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7=4</w:t>
            </w:r>
            <w:r>
              <w:rPr>
                <w:rFonts w:ascii="Calibri" w:eastAsia="Calibri" w:hAnsi="Calibri" w:cs="Calibri"/>
                <w:sz w:val="22"/>
                <w:szCs w:val="22"/>
                <w:lang w:eastAsia="en-US"/>
              </w:rPr>
              <w:t>x5</w:t>
            </w:r>
            <w:r w:rsidRPr="00D159A1">
              <w:rPr>
                <w:rFonts w:ascii="Calibri" w:eastAsia="Calibri" w:hAnsi="Calibri" w:cs="Calibri"/>
                <w:sz w:val="22"/>
                <w:szCs w:val="22"/>
                <w:lang w:eastAsia="en-US"/>
              </w:rPr>
              <w:t>×</w:t>
            </w:r>
            <w:r w:rsidR="00E86B28">
              <w:rPr>
                <w:rFonts w:ascii="Calibri" w:eastAsia="Calibri" w:hAnsi="Calibri" w:cs="Calibri"/>
                <w:sz w:val="22"/>
                <w:szCs w:val="22"/>
                <w:lang w:eastAsia="en-US"/>
              </w:rPr>
              <w:t>7</w:t>
            </w:r>
          </w:p>
        </w:tc>
      </w:tr>
      <w:tr w:rsidR="00E932BA" w:rsidRPr="00D159A1" w14:paraId="60F913AE" w14:textId="77777777" w:rsidTr="001D4F81">
        <w:trPr>
          <w:trHeight w:val="1153"/>
        </w:trPr>
        <w:tc>
          <w:tcPr>
            <w:tcW w:w="593" w:type="dxa"/>
            <w:tcBorders>
              <w:top w:val="single" w:sz="4" w:space="0" w:color="auto"/>
              <w:left w:val="single" w:sz="4" w:space="0" w:color="auto"/>
              <w:bottom w:val="single" w:sz="4" w:space="0" w:color="auto"/>
              <w:right w:val="single" w:sz="4" w:space="0" w:color="auto"/>
            </w:tcBorders>
          </w:tcPr>
          <w:p w14:paraId="7A992BBA" w14:textId="77777777" w:rsidR="00E932BA" w:rsidRPr="00D159A1" w:rsidRDefault="00E932BA" w:rsidP="0092137F">
            <w:pPr>
              <w:spacing w:line="276" w:lineRule="auto"/>
              <w:ind w:left="34"/>
              <w:jc w:val="center"/>
              <w:rPr>
                <w:rFonts w:ascii="Calibri" w:eastAsia="Calibri" w:hAnsi="Calibri" w:cs="Calibri"/>
                <w:sz w:val="22"/>
                <w:szCs w:val="22"/>
                <w:lang w:eastAsia="en-US"/>
              </w:rPr>
            </w:pPr>
            <w:r w:rsidRPr="00D159A1">
              <w:rPr>
                <w:rFonts w:ascii="Calibri" w:eastAsia="Calibri" w:hAnsi="Calibri" w:cs="Calibri"/>
                <w:sz w:val="22"/>
                <w:szCs w:val="22"/>
                <w:lang w:eastAsia="en-US"/>
              </w:rPr>
              <w:t>1.1</w:t>
            </w:r>
          </w:p>
        </w:tc>
        <w:tc>
          <w:tcPr>
            <w:tcW w:w="3730" w:type="dxa"/>
            <w:tcBorders>
              <w:top w:val="single" w:sz="4" w:space="0" w:color="auto"/>
              <w:left w:val="single" w:sz="4" w:space="0" w:color="auto"/>
              <w:bottom w:val="single" w:sz="4" w:space="0" w:color="auto"/>
              <w:right w:val="single" w:sz="4" w:space="0" w:color="auto"/>
            </w:tcBorders>
          </w:tcPr>
          <w:p w14:paraId="74843618" w14:textId="7FEF9547" w:rsidR="00E932BA" w:rsidRPr="00D159A1" w:rsidRDefault="00E932BA" w:rsidP="00AD6831">
            <w:pPr>
              <w:spacing w:after="40"/>
              <w:jc w:val="both"/>
              <w:rPr>
                <w:rFonts w:ascii="Calibri" w:hAnsi="Calibri" w:cs="Calibri"/>
                <w:caps/>
                <w:sz w:val="22"/>
                <w:szCs w:val="22"/>
                <w:lang w:eastAsia="lt-LT"/>
              </w:rPr>
            </w:pPr>
            <w:r w:rsidRPr="00D159A1">
              <w:rPr>
                <w:rFonts w:ascii="Calibri" w:hAnsi="Calibri" w:cs="Calibri"/>
                <w:sz w:val="22"/>
                <w:szCs w:val="22"/>
                <w:lang w:eastAsia="lt-LT"/>
              </w:rPr>
              <w:t xml:space="preserve">Nešiojamų kompiuterių (su operacine sistema, </w:t>
            </w:r>
            <w:r w:rsidRPr="00D159A1">
              <w:rPr>
                <w:rFonts w:ascii="Calibri" w:hAnsi="Calibri" w:cs="Calibri"/>
                <w:color w:val="000000" w:themeColor="text1"/>
                <w:sz w:val="22"/>
                <w:szCs w:val="22"/>
              </w:rPr>
              <w:t>bevielės klaviatūros ir pelės komplektu</w:t>
            </w:r>
            <w:r w:rsidRPr="00D159A1">
              <w:rPr>
                <w:rFonts w:ascii="Calibri" w:hAnsi="Calibri" w:cs="Calibri"/>
                <w:sz w:val="22"/>
                <w:szCs w:val="22"/>
                <w:lang w:eastAsia="lt-LT"/>
              </w:rPr>
              <w:t xml:space="preserve"> bei derančia kuprine, ausinėmis usb jungtimi ir mikrofonu) nuom</w:t>
            </w:r>
            <w:r>
              <w:rPr>
                <w:rFonts w:ascii="Calibri" w:hAnsi="Calibri" w:cs="Calibri"/>
                <w:sz w:val="22"/>
                <w:szCs w:val="22"/>
                <w:lang w:eastAsia="lt-LT"/>
              </w:rPr>
              <w:t xml:space="preserve">a </w:t>
            </w:r>
          </w:p>
        </w:tc>
        <w:tc>
          <w:tcPr>
            <w:tcW w:w="1283" w:type="dxa"/>
            <w:tcBorders>
              <w:top w:val="single" w:sz="4" w:space="0" w:color="auto"/>
              <w:left w:val="single" w:sz="4" w:space="0" w:color="auto"/>
              <w:bottom w:val="single" w:sz="4" w:space="0" w:color="auto"/>
              <w:right w:val="single" w:sz="4" w:space="0" w:color="auto"/>
            </w:tcBorders>
          </w:tcPr>
          <w:p w14:paraId="0F1C1DF9" w14:textId="77777777" w:rsidR="00E932BA" w:rsidRPr="00D159A1" w:rsidRDefault="00E932BA" w:rsidP="0092137F">
            <w:pPr>
              <w:spacing w:line="276" w:lineRule="auto"/>
              <w:ind w:left="34"/>
              <w:jc w:val="center"/>
              <w:rPr>
                <w:rFonts w:ascii="Calibri" w:eastAsia="Calibri" w:hAnsi="Calibri" w:cs="Calibri"/>
                <w:sz w:val="22"/>
                <w:szCs w:val="22"/>
                <w:lang w:eastAsia="en-US"/>
              </w:rPr>
            </w:pPr>
          </w:p>
          <w:p w14:paraId="17A8CA24" w14:textId="77777777" w:rsidR="00E932BA" w:rsidRDefault="00E932BA" w:rsidP="0092137F">
            <w:pPr>
              <w:spacing w:line="276" w:lineRule="auto"/>
              <w:ind w:left="34"/>
              <w:jc w:val="center"/>
              <w:rPr>
                <w:rFonts w:ascii="Calibri" w:eastAsia="Calibri" w:hAnsi="Calibri" w:cs="Calibri"/>
                <w:sz w:val="22"/>
                <w:szCs w:val="22"/>
                <w:lang w:eastAsia="en-US"/>
              </w:rPr>
            </w:pPr>
          </w:p>
          <w:p w14:paraId="44B6989F" w14:textId="786B6A9B" w:rsidR="00E932BA" w:rsidRPr="00D159A1" w:rsidRDefault="0088579F"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kompl</w:t>
            </w:r>
            <w:r w:rsidR="008D4650">
              <w:rPr>
                <w:rFonts w:ascii="Calibri" w:eastAsia="Calibri" w:hAnsi="Calibri" w:cs="Calibri"/>
                <w:sz w:val="22"/>
                <w:szCs w:val="22"/>
                <w:lang w:eastAsia="en-US"/>
              </w:rPr>
              <w:t>ektas</w:t>
            </w:r>
          </w:p>
        </w:tc>
        <w:tc>
          <w:tcPr>
            <w:tcW w:w="1555" w:type="dxa"/>
            <w:tcBorders>
              <w:top w:val="single" w:sz="4" w:space="0" w:color="auto"/>
              <w:left w:val="single" w:sz="4" w:space="0" w:color="auto"/>
              <w:bottom w:val="single" w:sz="4" w:space="0" w:color="auto"/>
              <w:right w:val="single" w:sz="4" w:space="0" w:color="auto"/>
            </w:tcBorders>
          </w:tcPr>
          <w:p w14:paraId="2C09EA53" w14:textId="77777777" w:rsidR="00E932BA" w:rsidRPr="00D159A1" w:rsidRDefault="00E932BA" w:rsidP="0092137F">
            <w:pPr>
              <w:spacing w:line="276" w:lineRule="auto"/>
              <w:ind w:left="34"/>
              <w:jc w:val="center"/>
              <w:rPr>
                <w:rFonts w:ascii="Calibri" w:eastAsia="Calibri" w:hAnsi="Calibri" w:cs="Calibri"/>
                <w:sz w:val="22"/>
                <w:szCs w:val="22"/>
                <w:lang w:eastAsia="en-US"/>
              </w:rPr>
            </w:pPr>
          </w:p>
          <w:p w14:paraId="227B7DF0" w14:textId="77777777" w:rsidR="00E932BA" w:rsidRDefault="00E932BA" w:rsidP="0092137F">
            <w:pPr>
              <w:spacing w:line="276" w:lineRule="auto"/>
              <w:ind w:left="34"/>
              <w:jc w:val="center"/>
              <w:rPr>
                <w:rFonts w:ascii="Calibri" w:eastAsia="Calibri" w:hAnsi="Calibri" w:cs="Calibri"/>
                <w:sz w:val="22"/>
                <w:szCs w:val="22"/>
                <w:lang w:eastAsia="en-US"/>
              </w:rPr>
            </w:pPr>
          </w:p>
          <w:p w14:paraId="136F2E79" w14:textId="48185C67" w:rsidR="00E932BA" w:rsidRPr="002C32D7" w:rsidRDefault="00361741" w:rsidP="002C32D7">
            <w:pPr>
              <w:jc w:val="center"/>
              <w:rPr>
                <w:rFonts w:ascii="Calibri" w:eastAsia="Calibri" w:hAnsi="Calibri" w:cs="Calibri"/>
                <w:sz w:val="22"/>
                <w:szCs w:val="22"/>
                <w:lang w:eastAsia="en-US"/>
              </w:rPr>
            </w:pPr>
            <w:r>
              <w:rPr>
                <w:rFonts w:ascii="Calibri" w:eastAsia="Calibri" w:hAnsi="Calibri" w:cs="Calibri"/>
                <w:sz w:val="22"/>
                <w:szCs w:val="22"/>
                <w:lang w:eastAsia="en-US"/>
              </w:rPr>
              <w:t>75</w:t>
            </w:r>
          </w:p>
        </w:tc>
        <w:tc>
          <w:tcPr>
            <w:tcW w:w="1275" w:type="dxa"/>
            <w:tcBorders>
              <w:top w:val="single" w:sz="4" w:space="0" w:color="auto"/>
              <w:left w:val="single" w:sz="4" w:space="0" w:color="auto"/>
              <w:bottom w:val="single" w:sz="4" w:space="0" w:color="auto"/>
              <w:right w:val="single" w:sz="4" w:space="0" w:color="auto"/>
            </w:tcBorders>
          </w:tcPr>
          <w:p w14:paraId="0A65F029" w14:textId="77777777" w:rsidR="00E932BA" w:rsidRDefault="00E932BA" w:rsidP="0092137F">
            <w:pPr>
              <w:spacing w:line="276" w:lineRule="auto"/>
              <w:ind w:left="34"/>
              <w:jc w:val="center"/>
              <w:rPr>
                <w:rFonts w:ascii="Calibri" w:eastAsia="Calibri" w:hAnsi="Calibri" w:cs="Calibri"/>
                <w:sz w:val="22"/>
                <w:szCs w:val="22"/>
                <w:lang w:eastAsia="en-US"/>
              </w:rPr>
            </w:pPr>
          </w:p>
          <w:p w14:paraId="0A9213B4" w14:textId="77777777" w:rsidR="00E932BA" w:rsidRDefault="00E932BA" w:rsidP="0092137F">
            <w:pPr>
              <w:spacing w:line="276" w:lineRule="auto"/>
              <w:ind w:left="34"/>
              <w:jc w:val="center"/>
              <w:rPr>
                <w:rFonts w:ascii="Calibri" w:eastAsia="Calibri" w:hAnsi="Calibri" w:cs="Calibri"/>
                <w:sz w:val="22"/>
                <w:szCs w:val="22"/>
                <w:lang w:eastAsia="en-US"/>
              </w:rPr>
            </w:pPr>
          </w:p>
          <w:p w14:paraId="64E78ED5" w14:textId="50AFFD37" w:rsidR="00E932BA" w:rsidRDefault="00E932BA"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36</w:t>
            </w:r>
          </w:p>
          <w:p w14:paraId="6C70B0DF" w14:textId="77777777" w:rsidR="00E932BA" w:rsidRPr="00554871" w:rsidRDefault="00E932BA" w:rsidP="00136698">
            <w:pPr>
              <w:rPr>
                <w:rFonts w:ascii="Calibri" w:eastAsia="Calibri" w:hAnsi="Calibri" w:cs="Calibri"/>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0AD093AA" w14:textId="77777777" w:rsidR="00E932BA" w:rsidRDefault="00E932BA" w:rsidP="0092137F">
            <w:pPr>
              <w:spacing w:line="276" w:lineRule="auto"/>
              <w:ind w:left="34"/>
              <w:jc w:val="center"/>
              <w:rPr>
                <w:rFonts w:ascii="Calibri" w:eastAsia="Calibri" w:hAnsi="Calibri" w:cs="Calibri"/>
                <w:sz w:val="22"/>
                <w:szCs w:val="22"/>
                <w:lang w:eastAsia="en-US"/>
              </w:rPr>
            </w:pPr>
          </w:p>
          <w:p w14:paraId="22E77BED" w14:textId="77777777" w:rsidR="00E86B28" w:rsidRDefault="00E86B28" w:rsidP="00E86B28">
            <w:pPr>
              <w:rPr>
                <w:rFonts w:ascii="Calibri" w:eastAsia="Calibri" w:hAnsi="Calibri" w:cs="Calibri"/>
                <w:sz w:val="22"/>
                <w:szCs w:val="22"/>
                <w:lang w:eastAsia="en-US"/>
              </w:rPr>
            </w:pPr>
          </w:p>
          <w:p w14:paraId="3374C462" w14:textId="6A0F311E" w:rsidR="00E86B28" w:rsidRPr="00E86B28" w:rsidRDefault="00D06003" w:rsidP="00E86B28">
            <w:pPr>
              <w:jc w:val="center"/>
              <w:rPr>
                <w:rFonts w:ascii="Calibri" w:eastAsia="Calibri" w:hAnsi="Calibri" w:cs="Calibri"/>
                <w:sz w:val="22"/>
                <w:szCs w:val="22"/>
                <w:lang w:eastAsia="en-US"/>
              </w:rPr>
            </w:pPr>
            <w:r>
              <w:rPr>
                <w:rFonts w:ascii="Calibri" w:eastAsia="Calibri" w:hAnsi="Calibri" w:cs="Calibri"/>
                <w:sz w:val="22"/>
                <w:szCs w:val="22"/>
                <w:lang w:eastAsia="en-US"/>
              </w:rPr>
              <w:t>4</w:t>
            </w:r>
            <w:r w:rsidR="00AF60EC">
              <w:rPr>
                <w:rFonts w:ascii="Calibri" w:eastAsia="Calibri" w:hAnsi="Calibri" w:cs="Calibri"/>
                <w:sz w:val="22"/>
                <w:szCs w:val="22"/>
                <w:lang w:eastAsia="en-US"/>
              </w:rPr>
              <w:t>8,5</w:t>
            </w:r>
            <w:r w:rsidR="007934EA">
              <w:rPr>
                <w:rFonts w:ascii="Calibri" w:eastAsia="Calibri" w:hAnsi="Calibri" w:cs="Calibri"/>
                <w:sz w:val="22"/>
                <w:szCs w:val="22"/>
                <w:lang w:eastAsia="en-US"/>
              </w:rPr>
              <w:t>0</w:t>
            </w:r>
          </w:p>
        </w:tc>
        <w:tc>
          <w:tcPr>
            <w:tcW w:w="2102" w:type="dxa"/>
            <w:tcBorders>
              <w:top w:val="single" w:sz="4" w:space="0" w:color="auto"/>
              <w:left w:val="single" w:sz="4" w:space="0" w:color="auto"/>
              <w:bottom w:val="single" w:sz="4" w:space="0" w:color="auto"/>
              <w:right w:val="single" w:sz="4" w:space="0" w:color="auto"/>
            </w:tcBorders>
          </w:tcPr>
          <w:p w14:paraId="094C6699" w14:textId="77777777" w:rsidR="00E932BA" w:rsidRPr="00D159A1" w:rsidRDefault="00E932BA" w:rsidP="0092137F">
            <w:pPr>
              <w:spacing w:line="276" w:lineRule="auto"/>
              <w:ind w:left="34"/>
              <w:jc w:val="center"/>
              <w:rPr>
                <w:rFonts w:ascii="Calibri" w:eastAsia="Calibri" w:hAnsi="Calibri" w:cs="Calibri"/>
                <w:sz w:val="22"/>
                <w:szCs w:val="22"/>
                <w:lang w:eastAsia="en-US"/>
              </w:rPr>
            </w:pPr>
          </w:p>
        </w:tc>
        <w:tc>
          <w:tcPr>
            <w:tcW w:w="2382" w:type="dxa"/>
            <w:tcBorders>
              <w:top w:val="single" w:sz="4" w:space="0" w:color="auto"/>
              <w:left w:val="single" w:sz="4" w:space="0" w:color="auto"/>
              <w:bottom w:val="single" w:sz="4" w:space="0" w:color="auto"/>
              <w:right w:val="single" w:sz="4" w:space="0" w:color="auto"/>
            </w:tcBorders>
          </w:tcPr>
          <w:p w14:paraId="633E167E" w14:textId="77777777" w:rsidR="007934EA" w:rsidRDefault="007934EA" w:rsidP="0092137F">
            <w:pPr>
              <w:spacing w:line="276" w:lineRule="auto"/>
              <w:ind w:left="34"/>
              <w:jc w:val="center"/>
              <w:rPr>
                <w:rFonts w:ascii="Calibri" w:eastAsia="Calibri" w:hAnsi="Calibri" w:cs="Calibri"/>
                <w:sz w:val="22"/>
                <w:szCs w:val="22"/>
                <w:lang w:eastAsia="en-US"/>
              </w:rPr>
            </w:pPr>
          </w:p>
          <w:p w14:paraId="219EB7AC" w14:textId="0556FFCF" w:rsidR="009926A1" w:rsidRPr="009926A1" w:rsidRDefault="009926A1" w:rsidP="0092137F">
            <w:pPr>
              <w:spacing w:line="276" w:lineRule="auto"/>
              <w:ind w:left="34"/>
              <w:jc w:val="center"/>
              <w:rPr>
                <w:rFonts w:ascii="Calibri" w:eastAsia="Calibri" w:hAnsi="Calibri" w:cs="Calibri"/>
                <w:sz w:val="22"/>
                <w:szCs w:val="22"/>
                <w:lang w:val="en-US" w:eastAsia="en-US"/>
              </w:rPr>
            </w:pPr>
          </w:p>
        </w:tc>
      </w:tr>
      <w:tr w:rsidR="00A87883" w:rsidRPr="00D159A1" w14:paraId="3D7C32F9" w14:textId="77777777" w:rsidTr="00A87883">
        <w:trPr>
          <w:trHeight w:val="391"/>
        </w:trPr>
        <w:tc>
          <w:tcPr>
            <w:tcW w:w="12781" w:type="dxa"/>
            <w:gridSpan w:val="7"/>
            <w:tcBorders>
              <w:top w:val="single" w:sz="4" w:space="0" w:color="auto"/>
              <w:left w:val="single" w:sz="4" w:space="0" w:color="auto"/>
              <w:bottom w:val="single" w:sz="4" w:space="0" w:color="auto"/>
              <w:right w:val="single" w:sz="4" w:space="0" w:color="auto"/>
            </w:tcBorders>
          </w:tcPr>
          <w:p w14:paraId="48948167" w14:textId="5013DDB3" w:rsidR="00A87883" w:rsidRPr="00D159A1" w:rsidRDefault="00A87883" w:rsidP="00A87883">
            <w:pPr>
              <w:spacing w:line="276" w:lineRule="auto"/>
              <w:ind w:left="34"/>
              <w:jc w:val="right"/>
              <w:rPr>
                <w:rFonts w:ascii="Calibri" w:eastAsia="Calibri" w:hAnsi="Calibri" w:cs="Calibri"/>
                <w:sz w:val="22"/>
                <w:szCs w:val="22"/>
                <w:lang w:eastAsia="en-US"/>
              </w:rPr>
            </w:pPr>
            <w:r w:rsidRPr="00BA7537">
              <w:rPr>
                <w:rFonts w:ascii="Calibri" w:eastAsia="Calibri" w:hAnsi="Calibri" w:cs="Calibri"/>
                <w:b/>
                <w:bCs/>
                <w:sz w:val="22"/>
                <w:szCs w:val="22"/>
                <w:lang w:eastAsia="en-US"/>
              </w:rPr>
              <w:t>PVM (tarifas/jį šioje vietoje įrašo tiekėjas), bendra PVM suma*</w:t>
            </w:r>
          </w:p>
        </w:tc>
        <w:tc>
          <w:tcPr>
            <w:tcW w:w="2382" w:type="dxa"/>
            <w:tcBorders>
              <w:top w:val="single" w:sz="4" w:space="0" w:color="auto"/>
              <w:left w:val="single" w:sz="4" w:space="0" w:color="auto"/>
              <w:bottom w:val="single" w:sz="4" w:space="0" w:color="auto"/>
              <w:right w:val="single" w:sz="4" w:space="0" w:color="auto"/>
            </w:tcBorders>
          </w:tcPr>
          <w:p w14:paraId="7164A789" w14:textId="2D9F0521" w:rsidR="00A87883" w:rsidRPr="00D159A1" w:rsidRDefault="00A87883" w:rsidP="0092137F">
            <w:pPr>
              <w:spacing w:line="276" w:lineRule="auto"/>
              <w:ind w:left="34"/>
              <w:jc w:val="both"/>
              <w:rPr>
                <w:rFonts w:ascii="Calibri" w:eastAsia="Calibri" w:hAnsi="Calibri" w:cs="Calibri"/>
                <w:sz w:val="22"/>
                <w:szCs w:val="22"/>
                <w:lang w:eastAsia="en-US"/>
              </w:rPr>
            </w:pPr>
          </w:p>
        </w:tc>
      </w:tr>
      <w:tr w:rsidR="00A87883" w:rsidRPr="00D159A1" w14:paraId="02286B31" w14:textId="77777777" w:rsidTr="007A32AE">
        <w:tc>
          <w:tcPr>
            <w:tcW w:w="12781" w:type="dxa"/>
            <w:gridSpan w:val="7"/>
            <w:tcBorders>
              <w:top w:val="single" w:sz="4" w:space="0" w:color="auto"/>
              <w:left w:val="single" w:sz="4" w:space="0" w:color="auto"/>
              <w:bottom w:val="single" w:sz="4" w:space="0" w:color="auto"/>
              <w:right w:val="single" w:sz="4" w:space="0" w:color="auto"/>
            </w:tcBorders>
          </w:tcPr>
          <w:p w14:paraId="174DBABA" w14:textId="24682500" w:rsidR="00A87883" w:rsidRPr="00D159A1" w:rsidRDefault="00A87883" w:rsidP="00A87883">
            <w:pPr>
              <w:spacing w:line="276" w:lineRule="auto"/>
              <w:ind w:left="34"/>
              <w:jc w:val="right"/>
              <w:rPr>
                <w:rFonts w:ascii="Calibri" w:eastAsia="Calibri" w:hAnsi="Calibri" w:cs="Calibri"/>
                <w:sz w:val="22"/>
                <w:szCs w:val="22"/>
                <w:lang w:eastAsia="en-US"/>
              </w:rPr>
            </w:pPr>
            <w:r w:rsidRPr="00BA7537">
              <w:rPr>
                <w:rFonts w:ascii="Calibri" w:eastAsia="Calibri" w:hAnsi="Calibri" w:cs="Calibri"/>
                <w:b/>
                <w:bCs/>
                <w:sz w:val="22"/>
                <w:szCs w:val="22"/>
                <w:lang w:eastAsia="en-US"/>
              </w:rPr>
              <w:t>Pasiūlymo kaina eurais (su PVM)*</w:t>
            </w:r>
          </w:p>
        </w:tc>
        <w:tc>
          <w:tcPr>
            <w:tcW w:w="2382" w:type="dxa"/>
            <w:tcBorders>
              <w:top w:val="single" w:sz="4" w:space="0" w:color="auto"/>
              <w:left w:val="single" w:sz="4" w:space="0" w:color="auto"/>
              <w:bottom w:val="single" w:sz="4" w:space="0" w:color="auto"/>
              <w:right w:val="single" w:sz="4" w:space="0" w:color="auto"/>
            </w:tcBorders>
          </w:tcPr>
          <w:p w14:paraId="2EEE2C5B" w14:textId="573B4187" w:rsidR="00A87883" w:rsidRPr="00D159A1" w:rsidRDefault="00A87883" w:rsidP="0092137F">
            <w:pPr>
              <w:spacing w:line="276" w:lineRule="auto"/>
              <w:ind w:left="34"/>
              <w:jc w:val="both"/>
              <w:rPr>
                <w:rFonts w:ascii="Calibri" w:eastAsia="Calibri" w:hAnsi="Calibri" w:cs="Calibri"/>
                <w:sz w:val="22"/>
                <w:szCs w:val="22"/>
                <w:lang w:eastAsia="en-US"/>
              </w:rPr>
            </w:pPr>
          </w:p>
        </w:tc>
      </w:tr>
    </w:tbl>
    <w:p w14:paraId="0623EE1B" w14:textId="185BC46E" w:rsidR="006C469F" w:rsidRPr="006C469F" w:rsidRDefault="006C469F" w:rsidP="006C469F">
      <w:pPr>
        <w:rPr>
          <w:rFonts w:asciiTheme="minorHAnsi" w:eastAsia="Times New Roman" w:hAnsiTheme="minorHAnsi" w:cstheme="minorHAnsi"/>
          <w:i/>
          <w:iCs/>
          <w:sz w:val="22"/>
          <w:szCs w:val="22"/>
          <w:lang w:eastAsia="lt-LT"/>
        </w:rPr>
      </w:pPr>
      <w:r>
        <w:rPr>
          <w:rFonts w:asciiTheme="minorHAnsi" w:eastAsia="Times New Roman" w:hAnsiTheme="minorHAnsi" w:cstheme="minorHAnsi"/>
          <w:i/>
          <w:iCs/>
          <w:sz w:val="22"/>
          <w:szCs w:val="22"/>
          <w:lang w:eastAsia="lt-LT"/>
        </w:rPr>
        <w:t xml:space="preserve">          </w:t>
      </w:r>
      <w:r w:rsidRPr="006C469F">
        <w:rPr>
          <w:rFonts w:asciiTheme="minorHAnsi" w:eastAsia="Times New Roman" w:hAnsiTheme="minorHAnsi" w:cstheme="minorHAnsi"/>
          <w:i/>
          <w:iCs/>
          <w:sz w:val="22"/>
          <w:szCs w:val="22"/>
          <w:lang w:eastAsia="lt-LT"/>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p>
    <w:p w14:paraId="3F160A83" w14:textId="2B72386F" w:rsidR="0031542D" w:rsidRPr="00D159A1" w:rsidRDefault="0031542D" w:rsidP="001A00E9">
      <w:pPr>
        <w:spacing w:line="276" w:lineRule="auto"/>
        <w:jc w:val="both"/>
        <w:rPr>
          <w:rFonts w:ascii="Calibri" w:eastAsia="Calibri" w:hAnsi="Calibri" w:cs="Calibri"/>
          <w:bCs/>
          <w:sz w:val="22"/>
          <w:szCs w:val="22"/>
          <w:lang w:eastAsia="en-US"/>
        </w:rPr>
      </w:pPr>
    </w:p>
    <w:p w14:paraId="7BEDE0DC" w14:textId="77777777" w:rsidR="00680EF2" w:rsidRPr="00D159A1" w:rsidRDefault="00680EF2" w:rsidP="001A00E9">
      <w:pPr>
        <w:spacing w:line="276" w:lineRule="auto"/>
        <w:jc w:val="both"/>
        <w:rPr>
          <w:rFonts w:ascii="Calibri" w:eastAsia="Calibri" w:hAnsi="Calibri" w:cs="Calibri"/>
          <w:bCs/>
          <w:sz w:val="22"/>
          <w:szCs w:val="22"/>
          <w:lang w:eastAsia="en-US"/>
        </w:rPr>
      </w:pPr>
    </w:p>
    <w:p w14:paraId="5CDCCBFD" w14:textId="28DEB703" w:rsidR="00856F20" w:rsidRDefault="002669F1" w:rsidP="001A00E9">
      <w:pPr>
        <w:spacing w:line="276" w:lineRule="auto"/>
        <w:jc w:val="both"/>
        <w:rPr>
          <w:rFonts w:ascii="Calibri" w:eastAsia="Calibri" w:hAnsi="Calibri" w:cs="Calibri"/>
          <w:sz w:val="22"/>
          <w:szCs w:val="22"/>
          <w:lang w:eastAsia="en-US"/>
        </w:rPr>
      </w:pPr>
      <w:r w:rsidRPr="00D159A1">
        <w:rPr>
          <w:rFonts w:ascii="Calibri" w:eastAsia="Calibri" w:hAnsi="Calibri" w:cs="Calibri"/>
          <w:sz w:val="22"/>
          <w:szCs w:val="22"/>
          <w:lang w:eastAsia="en-US"/>
        </w:rPr>
        <w:t>Į aukščiau nurodytą kainą įeina visos išlaidos ir visi mokesčiai ir visos tiekėjo patiriamos su pirkimo sutarties vykdymu susijusios išlaidos</w:t>
      </w:r>
      <w:r w:rsidR="005E2A71" w:rsidRPr="00D159A1">
        <w:rPr>
          <w:rFonts w:ascii="Calibri" w:eastAsia="Calibri" w:hAnsi="Calibri" w:cs="Calibri"/>
          <w:sz w:val="22"/>
          <w:szCs w:val="22"/>
          <w:lang w:eastAsia="en-US"/>
        </w:rPr>
        <w:t>.</w:t>
      </w:r>
    </w:p>
    <w:p w14:paraId="1C003ED5" w14:textId="77777777" w:rsidR="00420480" w:rsidRPr="00420480" w:rsidRDefault="00420480" w:rsidP="001A00E9">
      <w:pPr>
        <w:spacing w:line="276" w:lineRule="auto"/>
        <w:jc w:val="both"/>
        <w:rPr>
          <w:rFonts w:ascii="Calibri" w:eastAsia="Calibri" w:hAnsi="Calibri" w:cs="Calibri"/>
          <w:bCs/>
          <w:i/>
          <w:iCs/>
          <w:sz w:val="22"/>
          <w:szCs w:val="22"/>
          <w:u w:val="single"/>
          <w:lang w:eastAsia="en-US"/>
        </w:rPr>
      </w:pPr>
    </w:p>
    <w:p w14:paraId="7FEB5FA6" w14:textId="23AA8CF1" w:rsidR="00420480" w:rsidRPr="00312BDD" w:rsidRDefault="00420480" w:rsidP="00420480">
      <w:pPr>
        <w:spacing w:line="20" w:lineRule="atLeast"/>
        <w:ind w:left="34"/>
        <w:jc w:val="both"/>
        <w:rPr>
          <w:rFonts w:ascii="Calibri" w:eastAsia="Calibri" w:hAnsi="Calibri" w:cs="Calibri"/>
          <w:bCs/>
          <w:i/>
          <w:iCs/>
          <w:sz w:val="22"/>
          <w:szCs w:val="22"/>
          <w:u w:val="single"/>
          <w:lang w:eastAsia="en-US"/>
        </w:rPr>
      </w:pPr>
      <w:r w:rsidRPr="00420480">
        <w:rPr>
          <w:rFonts w:ascii="Calibri" w:eastAsia="Calibri" w:hAnsi="Calibri" w:cs="Calibri"/>
          <w:bCs/>
          <w:i/>
          <w:iCs/>
          <w:sz w:val="22"/>
          <w:szCs w:val="22"/>
          <w:u w:val="single"/>
          <w:lang w:eastAsia="en-US"/>
        </w:rPr>
        <w:t>Mes siūlome įrangą pagal techninės specifikacijos (TS) reikalavimus</w:t>
      </w:r>
      <w:r w:rsidR="00312BDD">
        <w:rPr>
          <w:rFonts w:ascii="Calibri" w:eastAsia="Calibri" w:hAnsi="Calibri" w:cs="Calibri"/>
          <w:bCs/>
          <w:i/>
          <w:iCs/>
          <w:sz w:val="22"/>
          <w:szCs w:val="22"/>
          <w:u w:val="single"/>
          <w:lang w:eastAsia="en-US"/>
        </w:rPr>
        <w:t>:</w:t>
      </w:r>
    </w:p>
    <w:p w14:paraId="36CA4E57" w14:textId="77777777" w:rsidR="00420480" w:rsidRPr="00420480" w:rsidRDefault="00420480" w:rsidP="00420480">
      <w:pPr>
        <w:spacing w:line="20" w:lineRule="atLeast"/>
        <w:ind w:left="34"/>
        <w:jc w:val="both"/>
        <w:rPr>
          <w:rFonts w:ascii="Calibri" w:eastAsia="Calibri" w:hAnsi="Calibri" w:cs="Calibri"/>
          <w:bCs/>
          <w:i/>
          <w:iCs/>
          <w:sz w:val="22"/>
          <w:szCs w:val="22"/>
          <w:u w:val="single"/>
          <w:lang w:eastAsia="en-US"/>
        </w:rPr>
      </w:pPr>
    </w:p>
    <w:tbl>
      <w:tblPr>
        <w:tblpPr w:leftFromText="180" w:rightFromText="180" w:bottomFromText="200" w:vertAnchor="text"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406"/>
        <w:gridCol w:w="7371"/>
        <w:gridCol w:w="4536"/>
      </w:tblGrid>
      <w:tr w:rsidR="005E2A71" w:rsidRPr="00D159A1" w14:paraId="3BA59D57" w14:textId="77777777" w:rsidTr="00E25349">
        <w:trPr>
          <w:cantSplit/>
          <w:trHeight w:val="902"/>
          <w:tblHeader/>
        </w:trPr>
        <w:tc>
          <w:tcPr>
            <w:tcW w:w="708" w:type="dxa"/>
            <w:tcBorders>
              <w:top w:val="single" w:sz="4" w:space="0" w:color="auto"/>
              <w:left w:val="single" w:sz="4" w:space="0" w:color="auto"/>
              <w:bottom w:val="single" w:sz="4" w:space="0" w:color="auto"/>
              <w:right w:val="single" w:sz="4" w:space="0" w:color="auto"/>
            </w:tcBorders>
            <w:vAlign w:val="center"/>
            <w:hideMark/>
          </w:tcPr>
          <w:p w14:paraId="0F2D75CA" w14:textId="77777777" w:rsidR="005E2A71" w:rsidRPr="00D159A1" w:rsidRDefault="005E2A71" w:rsidP="0092137F">
            <w:pPr>
              <w:autoSpaceDN w:val="0"/>
              <w:jc w:val="center"/>
              <w:rPr>
                <w:rFonts w:ascii="Calibri" w:hAnsi="Calibri" w:cs="Calibri"/>
                <w:b/>
                <w:sz w:val="22"/>
                <w:szCs w:val="22"/>
              </w:rPr>
            </w:pPr>
            <w:r w:rsidRPr="00D159A1">
              <w:rPr>
                <w:rFonts w:ascii="Calibri" w:hAnsi="Calibri" w:cs="Calibri"/>
                <w:b/>
                <w:bCs/>
                <w:sz w:val="22"/>
                <w:szCs w:val="22"/>
                <w:lang w:eastAsia="lt-LT"/>
              </w:rPr>
              <w:lastRenderedPageBreak/>
              <w:t>Eil. Nr.</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0C85D8" w14:textId="77777777" w:rsidR="005E2A71" w:rsidRPr="00D159A1" w:rsidRDefault="005E2A71" w:rsidP="0092137F">
            <w:pPr>
              <w:autoSpaceDN w:val="0"/>
              <w:jc w:val="center"/>
              <w:rPr>
                <w:rFonts w:ascii="Calibri" w:hAnsi="Calibri" w:cs="Calibri"/>
                <w:b/>
                <w:sz w:val="22"/>
                <w:szCs w:val="22"/>
              </w:rPr>
            </w:pPr>
            <w:r w:rsidRPr="00D159A1">
              <w:rPr>
                <w:rFonts w:ascii="Calibri" w:hAnsi="Calibri" w:cs="Calibri"/>
                <w:b/>
                <w:bCs/>
                <w:sz w:val="22"/>
                <w:szCs w:val="22"/>
                <w:lang w:eastAsia="lt-LT"/>
              </w:rPr>
              <w:t>Komponento / charakteristikos pavadinimas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177A9E7" w14:textId="77777777" w:rsidR="005E2A71" w:rsidRPr="00D159A1" w:rsidRDefault="005E2A71" w:rsidP="0092137F">
            <w:pPr>
              <w:autoSpaceDN w:val="0"/>
              <w:jc w:val="center"/>
              <w:rPr>
                <w:rFonts w:ascii="Calibri" w:hAnsi="Calibri" w:cs="Calibri"/>
                <w:b/>
                <w:sz w:val="22"/>
                <w:szCs w:val="22"/>
              </w:rPr>
            </w:pPr>
            <w:r w:rsidRPr="00D159A1">
              <w:rPr>
                <w:rFonts w:ascii="Calibri" w:hAnsi="Calibri" w:cs="Calibri"/>
                <w:b/>
                <w:bCs/>
                <w:sz w:val="22"/>
                <w:szCs w:val="22"/>
                <w:lang w:eastAsia="lt-LT"/>
              </w:rPr>
              <w:t>Reikalaujama charakteristika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6BDD51E" w14:textId="3040C0FD" w:rsidR="005E2A71" w:rsidRPr="00D159A1" w:rsidRDefault="005E2A71" w:rsidP="0092137F">
            <w:pPr>
              <w:autoSpaceDN w:val="0"/>
              <w:jc w:val="center"/>
              <w:rPr>
                <w:rFonts w:ascii="Calibri" w:hAnsi="Calibri" w:cs="Calibri"/>
                <w:b/>
                <w:sz w:val="22"/>
                <w:szCs w:val="22"/>
              </w:rPr>
            </w:pPr>
            <w:r w:rsidRPr="00D159A1">
              <w:rPr>
                <w:rFonts w:ascii="Calibri" w:hAnsi="Calibri" w:cs="Calibri"/>
                <w:b/>
                <w:bCs/>
                <w:sz w:val="22"/>
                <w:szCs w:val="22"/>
                <w:lang w:eastAsia="lt-LT"/>
              </w:rPr>
              <w:t>Tikslūs tiekėjo siūlomos įrangos techniniai duomenys</w:t>
            </w:r>
          </w:p>
        </w:tc>
      </w:tr>
      <w:tr w:rsidR="00D6773B" w:rsidRPr="00D159A1" w14:paraId="5640A76F" w14:textId="77777777" w:rsidTr="00D6773B">
        <w:trPr>
          <w:cantSplit/>
          <w:trHeight w:val="1922"/>
        </w:trPr>
        <w:tc>
          <w:tcPr>
            <w:tcW w:w="708" w:type="dxa"/>
            <w:tcBorders>
              <w:top w:val="single" w:sz="4" w:space="0" w:color="auto"/>
              <w:left w:val="single" w:sz="4" w:space="0" w:color="auto"/>
              <w:right w:val="single" w:sz="4" w:space="0" w:color="auto"/>
            </w:tcBorders>
          </w:tcPr>
          <w:p w14:paraId="5B91EA58" w14:textId="77777777" w:rsidR="00D6773B" w:rsidRPr="00D159A1" w:rsidRDefault="00D6773B" w:rsidP="005E2A71">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07D826B6" w14:textId="77777777" w:rsidR="00D6773B" w:rsidRPr="00D159A1" w:rsidRDefault="00D6773B" w:rsidP="0092137F">
            <w:pPr>
              <w:autoSpaceDN w:val="0"/>
              <w:rPr>
                <w:rFonts w:ascii="Calibri" w:hAnsi="Calibri" w:cs="Calibri"/>
                <w:sz w:val="22"/>
                <w:szCs w:val="22"/>
              </w:rPr>
            </w:pPr>
            <w:r w:rsidRPr="00D159A1">
              <w:rPr>
                <w:rFonts w:ascii="Calibri" w:hAnsi="Calibri" w:cs="Calibri"/>
                <w:sz w:val="22"/>
                <w:szCs w:val="22"/>
                <w:lang w:eastAsia="lt-LT"/>
              </w:rPr>
              <w:t>Procesorius</w:t>
            </w:r>
          </w:p>
        </w:tc>
        <w:tc>
          <w:tcPr>
            <w:tcW w:w="7371" w:type="dxa"/>
            <w:tcBorders>
              <w:top w:val="single" w:sz="4" w:space="0" w:color="auto"/>
              <w:left w:val="single" w:sz="4" w:space="0" w:color="auto"/>
              <w:right w:val="single" w:sz="4" w:space="0" w:color="auto"/>
            </w:tcBorders>
            <w:hideMark/>
          </w:tcPr>
          <w:p w14:paraId="0A51C772" w14:textId="6817D4C3" w:rsidR="00D6773B" w:rsidRPr="00D159A1" w:rsidRDefault="00D6773B" w:rsidP="0092137F">
            <w:pPr>
              <w:autoSpaceDN w:val="0"/>
              <w:jc w:val="both"/>
              <w:rPr>
                <w:rFonts w:ascii="Calibri" w:hAnsi="Calibri" w:cs="Calibri"/>
                <w:sz w:val="22"/>
                <w:szCs w:val="22"/>
              </w:rPr>
            </w:pPr>
            <w:r w:rsidRPr="00D159A1">
              <w:rPr>
                <w:rFonts w:ascii="Calibri" w:hAnsi="Calibri" w:cs="Calibri"/>
                <w:sz w:val="22"/>
                <w:szCs w:val="22"/>
                <w:lang w:eastAsia="lt-LT"/>
              </w:rPr>
              <w:t>Nešiojamojo kompiuterio procesorius, skirtas nešiojamiems kompiuteriams,</w:t>
            </w:r>
            <w:r>
              <w:rPr>
                <w:rFonts w:ascii="Calibri" w:hAnsi="Calibri" w:cs="Calibri"/>
                <w:sz w:val="22"/>
                <w:szCs w:val="22"/>
                <w:lang w:eastAsia="lt-LT"/>
              </w:rPr>
              <w:t xml:space="preserve"> </w:t>
            </w:r>
            <w:r w:rsidRPr="00D159A1">
              <w:rPr>
                <w:rFonts w:ascii="Calibri" w:hAnsi="Calibri" w:cs="Calibri"/>
                <w:sz w:val="22"/>
                <w:szCs w:val="22"/>
                <w:lang w:eastAsia="lt-LT"/>
              </w:rPr>
              <w:t>x86 architektūros su 64 bitų adresavimu, palaikantis dažnio mažinimo ir virtualizacijos technologijas.</w:t>
            </w:r>
            <w:r w:rsidRPr="00D159A1">
              <w:rPr>
                <w:rFonts w:ascii="Calibri" w:hAnsi="Calibri" w:cs="Calibri"/>
                <w:sz w:val="22"/>
                <w:szCs w:val="22"/>
                <w:lang w:eastAsia="lt-LT"/>
              </w:rPr>
              <w:br/>
              <w:t>Procesorius turi turėti ne mažiau kaip 6 fizinius branduolius.</w:t>
            </w:r>
            <w:r w:rsidRPr="00D159A1">
              <w:rPr>
                <w:rFonts w:ascii="Calibri" w:hAnsi="Calibri" w:cs="Calibri"/>
                <w:sz w:val="22"/>
                <w:szCs w:val="22"/>
                <w:lang w:eastAsia="lt-LT"/>
              </w:rPr>
              <w:br/>
              <w:t>Bendras našumo indeksas – ne mažiau kaip 17000 taškų pagal Passmark CPU Mark.</w:t>
            </w:r>
            <w:r w:rsidRPr="00D159A1">
              <w:rPr>
                <w:rFonts w:ascii="Calibri" w:hAnsi="Calibri" w:cs="Calibri"/>
                <w:sz w:val="22"/>
                <w:szCs w:val="22"/>
                <w:lang w:eastAsia="lt-LT"/>
              </w:rPr>
              <w:br/>
              <w:t>Procesoriaus anonsavimo data – ne ankstesnė kaip 2025 m. I ketvirtis.</w:t>
            </w:r>
          </w:p>
        </w:tc>
        <w:tc>
          <w:tcPr>
            <w:tcW w:w="4536" w:type="dxa"/>
            <w:tcBorders>
              <w:top w:val="single" w:sz="4" w:space="0" w:color="auto"/>
              <w:left w:val="single" w:sz="4" w:space="0" w:color="auto"/>
              <w:right w:val="single" w:sz="4" w:space="0" w:color="auto"/>
            </w:tcBorders>
          </w:tcPr>
          <w:p w14:paraId="069EC433" w14:textId="1F31B4F6" w:rsidR="00D6773B" w:rsidRPr="00D159A1" w:rsidRDefault="00D6773B" w:rsidP="0092137F">
            <w:pPr>
              <w:autoSpaceDN w:val="0"/>
              <w:rPr>
                <w:rFonts w:ascii="Calibri" w:hAnsi="Calibri" w:cs="Calibri"/>
                <w:sz w:val="22"/>
                <w:szCs w:val="22"/>
              </w:rPr>
            </w:pPr>
          </w:p>
          <w:p w14:paraId="7E5D2425" w14:textId="0B257CFF" w:rsidR="00D6773B" w:rsidRPr="00D159A1" w:rsidRDefault="00D6773B" w:rsidP="009F5BA6">
            <w:pPr>
              <w:autoSpaceDN w:val="0"/>
              <w:rPr>
                <w:rFonts w:ascii="Calibri" w:hAnsi="Calibri" w:cs="Calibri"/>
                <w:sz w:val="22"/>
                <w:szCs w:val="22"/>
              </w:rPr>
            </w:pPr>
          </w:p>
        </w:tc>
      </w:tr>
      <w:tr w:rsidR="00D6773B" w:rsidRPr="00D159A1" w14:paraId="03BEF267" w14:textId="77777777" w:rsidTr="00970DE0">
        <w:trPr>
          <w:cantSplit/>
          <w:trHeight w:val="820"/>
        </w:trPr>
        <w:tc>
          <w:tcPr>
            <w:tcW w:w="708" w:type="dxa"/>
            <w:tcBorders>
              <w:top w:val="single" w:sz="4" w:space="0" w:color="auto"/>
              <w:left w:val="single" w:sz="4" w:space="0" w:color="auto"/>
              <w:right w:val="single" w:sz="4" w:space="0" w:color="auto"/>
            </w:tcBorders>
          </w:tcPr>
          <w:p w14:paraId="0964413E"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66279AEC"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Operatyvioji atmintis</w:t>
            </w:r>
          </w:p>
        </w:tc>
        <w:tc>
          <w:tcPr>
            <w:tcW w:w="7371" w:type="dxa"/>
            <w:tcBorders>
              <w:top w:val="single" w:sz="4" w:space="0" w:color="auto"/>
              <w:left w:val="single" w:sz="4" w:space="0" w:color="auto"/>
              <w:right w:val="single" w:sz="4" w:space="0" w:color="auto"/>
            </w:tcBorders>
            <w:hideMark/>
          </w:tcPr>
          <w:p w14:paraId="186F40CE" w14:textId="471E8938" w:rsidR="00D6773B" w:rsidRPr="00D159A1" w:rsidRDefault="00D6773B" w:rsidP="001D4804">
            <w:pPr>
              <w:autoSpaceDN w:val="0"/>
              <w:jc w:val="both"/>
              <w:rPr>
                <w:rFonts w:ascii="Calibri" w:hAnsi="Calibri" w:cs="Calibri"/>
                <w:sz w:val="22"/>
                <w:szCs w:val="22"/>
              </w:rPr>
            </w:pPr>
            <w:r w:rsidRPr="00D159A1">
              <w:rPr>
                <w:rFonts w:ascii="Calibri" w:hAnsi="Calibri" w:cs="Calibri"/>
                <w:sz w:val="22"/>
                <w:szCs w:val="22"/>
                <w:lang w:eastAsia="lt-LT"/>
              </w:rPr>
              <w:t>Ne mažiau kaip 16 GB, ne blogesnių parametrų kaip DDR4, su galimybe praplėsti ne mažiau kaip iki 64 GB</w:t>
            </w:r>
            <w:r>
              <w:rPr>
                <w:rFonts w:ascii="Calibri" w:hAnsi="Calibri" w:cs="Calibri"/>
                <w:sz w:val="22"/>
                <w:szCs w:val="22"/>
                <w:lang w:eastAsia="lt-LT"/>
              </w:rPr>
              <w:t>.</w:t>
            </w:r>
          </w:p>
        </w:tc>
        <w:tc>
          <w:tcPr>
            <w:tcW w:w="4536" w:type="dxa"/>
            <w:tcBorders>
              <w:top w:val="single" w:sz="4" w:space="0" w:color="auto"/>
              <w:left w:val="single" w:sz="4" w:space="0" w:color="auto"/>
              <w:right w:val="single" w:sz="4" w:space="0" w:color="auto"/>
            </w:tcBorders>
          </w:tcPr>
          <w:p w14:paraId="7F15D5FB" w14:textId="6629C887" w:rsidR="00D6773B" w:rsidRPr="00D159A1" w:rsidRDefault="00D6773B" w:rsidP="001D4804">
            <w:pPr>
              <w:autoSpaceDN w:val="0"/>
              <w:rPr>
                <w:rFonts w:ascii="Calibri" w:hAnsi="Calibri" w:cs="Calibri"/>
                <w:sz w:val="22"/>
                <w:szCs w:val="22"/>
              </w:rPr>
            </w:pPr>
          </w:p>
        </w:tc>
      </w:tr>
      <w:tr w:rsidR="00D6773B" w:rsidRPr="00D159A1" w14:paraId="68FF30FE" w14:textId="77777777" w:rsidTr="005D36EA">
        <w:trPr>
          <w:cantSplit/>
          <w:trHeight w:val="670"/>
        </w:trPr>
        <w:tc>
          <w:tcPr>
            <w:tcW w:w="708" w:type="dxa"/>
            <w:tcBorders>
              <w:top w:val="single" w:sz="4" w:space="0" w:color="auto"/>
              <w:left w:val="single" w:sz="4" w:space="0" w:color="auto"/>
              <w:right w:val="single" w:sz="4" w:space="0" w:color="auto"/>
            </w:tcBorders>
          </w:tcPr>
          <w:p w14:paraId="4F660267"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77710F9"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Diskinis kaupiklis</w:t>
            </w:r>
          </w:p>
        </w:tc>
        <w:tc>
          <w:tcPr>
            <w:tcW w:w="7371" w:type="dxa"/>
            <w:tcBorders>
              <w:top w:val="single" w:sz="4" w:space="0" w:color="auto"/>
              <w:left w:val="single" w:sz="4" w:space="0" w:color="auto"/>
              <w:right w:val="single" w:sz="4" w:space="0" w:color="auto"/>
            </w:tcBorders>
            <w:hideMark/>
          </w:tcPr>
          <w:p w14:paraId="4DD2D4FB" w14:textId="77777777" w:rsidR="00D6773B" w:rsidRPr="00D159A1" w:rsidRDefault="00D6773B" w:rsidP="001D4804">
            <w:pPr>
              <w:autoSpaceDN w:val="0"/>
              <w:jc w:val="both"/>
              <w:rPr>
                <w:rFonts w:ascii="Calibri" w:hAnsi="Calibri" w:cs="Calibri"/>
                <w:sz w:val="22"/>
                <w:szCs w:val="22"/>
              </w:rPr>
            </w:pPr>
            <w:r w:rsidRPr="00D159A1">
              <w:rPr>
                <w:rFonts w:ascii="Calibri" w:hAnsi="Calibri" w:cs="Calibri"/>
                <w:sz w:val="22"/>
                <w:szCs w:val="22"/>
                <w:lang w:eastAsia="lt-LT"/>
              </w:rPr>
              <w:t>Ne mažiau 512 GB SSD NVMe SSD.</w:t>
            </w:r>
          </w:p>
        </w:tc>
        <w:tc>
          <w:tcPr>
            <w:tcW w:w="4536" w:type="dxa"/>
            <w:tcBorders>
              <w:top w:val="single" w:sz="4" w:space="0" w:color="auto"/>
              <w:left w:val="single" w:sz="4" w:space="0" w:color="auto"/>
              <w:right w:val="single" w:sz="4" w:space="0" w:color="auto"/>
            </w:tcBorders>
          </w:tcPr>
          <w:p w14:paraId="2C4187B0" w14:textId="16A6E99D" w:rsidR="00D6773B" w:rsidRPr="00D159A1" w:rsidRDefault="00D6773B" w:rsidP="001D4804">
            <w:pPr>
              <w:autoSpaceDN w:val="0"/>
              <w:rPr>
                <w:rFonts w:ascii="Calibri" w:hAnsi="Calibri" w:cs="Calibri"/>
                <w:sz w:val="22"/>
                <w:szCs w:val="22"/>
              </w:rPr>
            </w:pPr>
          </w:p>
        </w:tc>
      </w:tr>
      <w:tr w:rsidR="00D6773B" w:rsidRPr="00D159A1" w14:paraId="24FDC603" w14:textId="77777777" w:rsidTr="00337D53">
        <w:trPr>
          <w:cantSplit/>
          <w:trHeight w:val="550"/>
        </w:trPr>
        <w:tc>
          <w:tcPr>
            <w:tcW w:w="708" w:type="dxa"/>
            <w:tcBorders>
              <w:top w:val="single" w:sz="4" w:space="0" w:color="auto"/>
              <w:left w:val="single" w:sz="4" w:space="0" w:color="auto"/>
              <w:right w:val="single" w:sz="4" w:space="0" w:color="auto"/>
            </w:tcBorders>
          </w:tcPr>
          <w:p w14:paraId="21077A1C"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tcPr>
          <w:p w14:paraId="36E444FC"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rPr>
              <w:t>Nešiojamo kompiuterio modelis</w:t>
            </w:r>
          </w:p>
        </w:tc>
        <w:tc>
          <w:tcPr>
            <w:tcW w:w="7371" w:type="dxa"/>
            <w:tcBorders>
              <w:top w:val="single" w:sz="4" w:space="0" w:color="auto"/>
              <w:left w:val="single" w:sz="4" w:space="0" w:color="auto"/>
              <w:right w:val="single" w:sz="4" w:space="0" w:color="auto"/>
            </w:tcBorders>
          </w:tcPr>
          <w:p w14:paraId="6E3755F4" w14:textId="7983086D" w:rsidR="00D6773B" w:rsidRPr="00D159A1" w:rsidRDefault="00D6773B" w:rsidP="001D4804">
            <w:pPr>
              <w:autoSpaceDN w:val="0"/>
              <w:jc w:val="both"/>
              <w:rPr>
                <w:rFonts w:ascii="Calibri" w:hAnsi="Calibri" w:cs="Calibri"/>
                <w:sz w:val="22"/>
                <w:szCs w:val="22"/>
              </w:rPr>
            </w:pPr>
            <w:r w:rsidRPr="00D159A1">
              <w:rPr>
                <w:rFonts w:ascii="Calibri" w:hAnsi="Calibri" w:cs="Calibri"/>
                <w:sz w:val="22"/>
                <w:szCs w:val="22"/>
              </w:rPr>
              <w:t>Nurodomas tikslus modelis</w:t>
            </w:r>
            <w:r>
              <w:rPr>
                <w:rFonts w:ascii="Calibri" w:hAnsi="Calibri" w:cs="Calibri"/>
                <w:sz w:val="22"/>
                <w:szCs w:val="22"/>
              </w:rPr>
              <w:t>.</w:t>
            </w:r>
          </w:p>
        </w:tc>
        <w:tc>
          <w:tcPr>
            <w:tcW w:w="4536" w:type="dxa"/>
            <w:tcBorders>
              <w:top w:val="single" w:sz="4" w:space="0" w:color="auto"/>
              <w:left w:val="single" w:sz="4" w:space="0" w:color="auto"/>
              <w:right w:val="single" w:sz="4" w:space="0" w:color="auto"/>
            </w:tcBorders>
          </w:tcPr>
          <w:p w14:paraId="5BE96CBF" w14:textId="11215A34" w:rsidR="00D6773B" w:rsidRPr="00D159A1" w:rsidRDefault="00D6773B" w:rsidP="001D4804">
            <w:pPr>
              <w:autoSpaceDN w:val="0"/>
              <w:rPr>
                <w:rFonts w:ascii="Calibri" w:hAnsi="Calibri" w:cs="Calibri"/>
                <w:sz w:val="22"/>
                <w:szCs w:val="22"/>
              </w:rPr>
            </w:pPr>
          </w:p>
        </w:tc>
      </w:tr>
      <w:tr w:rsidR="00D6773B" w:rsidRPr="00D159A1" w14:paraId="2E39DEBE" w14:textId="77777777" w:rsidTr="00085BA7">
        <w:trPr>
          <w:cantSplit/>
          <w:trHeight w:val="820"/>
        </w:trPr>
        <w:tc>
          <w:tcPr>
            <w:tcW w:w="708" w:type="dxa"/>
            <w:tcBorders>
              <w:top w:val="single" w:sz="4" w:space="0" w:color="auto"/>
              <w:left w:val="single" w:sz="4" w:space="0" w:color="auto"/>
              <w:right w:val="single" w:sz="4" w:space="0" w:color="auto"/>
            </w:tcBorders>
          </w:tcPr>
          <w:p w14:paraId="36A226C6"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05B650ED"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Bevielio tinklo adapteris</w:t>
            </w:r>
          </w:p>
        </w:tc>
        <w:tc>
          <w:tcPr>
            <w:tcW w:w="7371" w:type="dxa"/>
            <w:tcBorders>
              <w:top w:val="single" w:sz="4" w:space="0" w:color="auto"/>
              <w:left w:val="single" w:sz="4" w:space="0" w:color="auto"/>
              <w:right w:val="single" w:sz="4" w:space="0" w:color="auto"/>
            </w:tcBorders>
            <w:hideMark/>
          </w:tcPr>
          <w:p w14:paraId="3E4B4327" w14:textId="77777777" w:rsidR="00D6773B" w:rsidRPr="00D159A1" w:rsidRDefault="00D6773B"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Ne mažiau kaip Wi-Fi 6E, pageidautina Wi-Fi 7 (IEEE 802.11 g/n/ac, įrenginys ir antena integruoti į korpusą).</w:t>
            </w:r>
            <w:r w:rsidRPr="00D159A1">
              <w:rPr>
                <w:rFonts w:ascii="Calibri" w:hAnsi="Calibri" w:cs="Calibri"/>
                <w:sz w:val="22"/>
                <w:szCs w:val="22"/>
                <w:lang w:eastAsia="lt-LT"/>
              </w:rPr>
              <w:br/>
            </w:r>
          </w:p>
        </w:tc>
        <w:tc>
          <w:tcPr>
            <w:tcW w:w="4536" w:type="dxa"/>
            <w:tcBorders>
              <w:top w:val="single" w:sz="4" w:space="0" w:color="auto"/>
              <w:left w:val="single" w:sz="4" w:space="0" w:color="auto"/>
              <w:right w:val="single" w:sz="4" w:space="0" w:color="auto"/>
            </w:tcBorders>
          </w:tcPr>
          <w:p w14:paraId="685C0BB4" w14:textId="6991EE0A" w:rsidR="00D6773B" w:rsidRPr="00D159A1" w:rsidRDefault="00D6773B" w:rsidP="001D4804">
            <w:pPr>
              <w:autoSpaceDN w:val="0"/>
              <w:rPr>
                <w:rFonts w:ascii="Calibri" w:hAnsi="Calibri" w:cs="Calibri"/>
                <w:sz w:val="22"/>
                <w:szCs w:val="22"/>
              </w:rPr>
            </w:pPr>
          </w:p>
        </w:tc>
      </w:tr>
      <w:tr w:rsidR="00D6773B" w:rsidRPr="00D159A1" w14:paraId="39168F01" w14:textId="77777777" w:rsidTr="00D6773B">
        <w:trPr>
          <w:cantSplit/>
          <w:trHeight w:val="489"/>
        </w:trPr>
        <w:tc>
          <w:tcPr>
            <w:tcW w:w="708" w:type="dxa"/>
            <w:tcBorders>
              <w:top w:val="single" w:sz="4" w:space="0" w:color="auto"/>
              <w:left w:val="single" w:sz="4" w:space="0" w:color="auto"/>
              <w:right w:val="single" w:sz="4" w:space="0" w:color="auto"/>
            </w:tcBorders>
          </w:tcPr>
          <w:p w14:paraId="7D22FD81"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42643FF0"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„Bluetooth" adapteris</w:t>
            </w:r>
          </w:p>
        </w:tc>
        <w:tc>
          <w:tcPr>
            <w:tcW w:w="7371" w:type="dxa"/>
            <w:tcBorders>
              <w:top w:val="single" w:sz="4" w:space="0" w:color="auto"/>
              <w:left w:val="single" w:sz="4" w:space="0" w:color="auto"/>
              <w:right w:val="single" w:sz="4" w:space="0" w:color="auto"/>
            </w:tcBorders>
            <w:hideMark/>
          </w:tcPr>
          <w:p w14:paraId="1AF5C09E" w14:textId="77777777" w:rsidR="00D6773B" w:rsidRPr="00D159A1" w:rsidRDefault="00D6773B"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Vidinis (integruotas) Bluetooth 5.1 arba lygiavertis įrenginys.</w:t>
            </w:r>
          </w:p>
        </w:tc>
        <w:tc>
          <w:tcPr>
            <w:tcW w:w="4536" w:type="dxa"/>
            <w:tcBorders>
              <w:top w:val="single" w:sz="4" w:space="0" w:color="auto"/>
              <w:left w:val="single" w:sz="4" w:space="0" w:color="auto"/>
              <w:right w:val="single" w:sz="4" w:space="0" w:color="auto"/>
            </w:tcBorders>
          </w:tcPr>
          <w:p w14:paraId="60EB2C7D" w14:textId="7E767FE0" w:rsidR="00D6773B" w:rsidRPr="00D159A1" w:rsidRDefault="00D6773B" w:rsidP="001D4804">
            <w:pPr>
              <w:autoSpaceDN w:val="0"/>
              <w:rPr>
                <w:rFonts w:ascii="Calibri" w:hAnsi="Calibri" w:cs="Calibri"/>
                <w:sz w:val="22"/>
                <w:szCs w:val="22"/>
              </w:rPr>
            </w:pPr>
          </w:p>
        </w:tc>
      </w:tr>
      <w:tr w:rsidR="00D6773B" w:rsidRPr="00D159A1" w14:paraId="476F9610" w14:textId="77777777" w:rsidTr="00F70F14">
        <w:trPr>
          <w:cantSplit/>
          <w:trHeight w:val="550"/>
        </w:trPr>
        <w:tc>
          <w:tcPr>
            <w:tcW w:w="708" w:type="dxa"/>
            <w:tcBorders>
              <w:top w:val="single" w:sz="4" w:space="0" w:color="auto"/>
              <w:left w:val="single" w:sz="4" w:space="0" w:color="auto"/>
              <w:right w:val="single" w:sz="4" w:space="0" w:color="auto"/>
            </w:tcBorders>
          </w:tcPr>
          <w:p w14:paraId="3178D9CE"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04486F68"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 xml:space="preserve">Vaizdo plokštė/posistemė </w:t>
            </w:r>
          </w:p>
        </w:tc>
        <w:tc>
          <w:tcPr>
            <w:tcW w:w="7371" w:type="dxa"/>
            <w:tcBorders>
              <w:top w:val="single" w:sz="4" w:space="0" w:color="auto"/>
              <w:left w:val="single" w:sz="4" w:space="0" w:color="auto"/>
              <w:right w:val="single" w:sz="4" w:space="0" w:color="auto"/>
            </w:tcBorders>
            <w:hideMark/>
          </w:tcPr>
          <w:p w14:paraId="69E6ABC4" w14:textId="77777777" w:rsidR="00D6773B" w:rsidRPr="00D159A1" w:rsidRDefault="00D6773B" w:rsidP="001D4804">
            <w:pPr>
              <w:autoSpaceDN w:val="0"/>
              <w:jc w:val="both"/>
              <w:rPr>
                <w:rFonts w:ascii="Calibri" w:hAnsi="Calibri" w:cs="Calibri"/>
                <w:sz w:val="22"/>
                <w:szCs w:val="22"/>
              </w:rPr>
            </w:pPr>
            <w:r w:rsidRPr="00D159A1">
              <w:rPr>
                <w:rFonts w:ascii="Calibri" w:hAnsi="Calibri" w:cs="Calibri"/>
                <w:sz w:val="22"/>
                <w:szCs w:val="22"/>
                <w:lang w:eastAsia="lt-LT"/>
              </w:rPr>
              <w:t>Vaizdo plokštė su išorine HDMI jungtimi, palaikanti ne blogesnę nei 3840 × 2160 raišką.</w:t>
            </w:r>
          </w:p>
        </w:tc>
        <w:tc>
          <w:tcPr>
            <w:tcW w:w="4536" w:type="dxa"/>
            <w:tcBorders>
              <w:top w:val="single" w:sz="4" w:space="0" w:color="auto"/>
              <w:left w:val="single" w:sz="4" w:space="0" w:color="auto"/>
              <w:right w:val="single" w:sz="4" w:space="0" w:color="auto"/>
            </w:tcBorders>
          </w:tcPr>
          <w:p w14:paraId="515866E1" w14:textId="763E7F20" w:rsidR="00D6773B" w:rsidRPr="00D159A1" w:rsidRDefault="00D6773B" w:rsidP="001D4804">
            <w:pPr>
              <w:autoSpaceDN w:val="0"/>
              <w:rPr>
                <w:rFonts w:ascii="Calibri" w:hAnsi="Calibri" w:cs="Calibri"/>
                <w:sz w:val="22"/>
                <w:szCs w:val="22"/>
              </w:rPr>
            </w:pPr>
          </w:p>
        </w:tc>
      </w:tr>
      <w:tr w:rsidR="00D6773B" w:rsidRPr="00D159A1" w14:paraId="18C02FE8" w14:textId="77777777" w:rsidTr="001669A6">
        <w:trPr>
          <w:cantSplit/>
          <w:trHeight w:val="547"/>
        </w:trPr>
        <w:tc>
          <w:tcPr>
            <w:tcW w:w="708" w:type="dxa"/>
            <w:tcBorders>
              <w:top w:val="single" w:sz="4" w:space="0" w:color="auto"/>
              <w:left w:val="single" w:sz="4" w:space="0" w:color="auto"/>
              <w:right w:val="single" w:sz="4" w:space="0" w:color="auto"/>
            </w:tcBorders>
          </w:tcPr>
          <w:p w14:paraId="1EDCB2DD"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3C693F7" w14:textId="77777777" w:rsidR="00D6773B" w:rsidRPr="00D159A1" w:rsidRDefault="00D6773B" w:rsidP="001D4804">
            <w:pPr>
              <w:autoSpaceDN w:val="0"/>
              <w:rPr>
                <w:rFonts w:ascii="Calibri" w:hAnsi="Calibri" w:cs="Calibri"/>
                <w:sz w:val="22"/>
                <w:szCs w:val="22"/>
                <w:lang w:eastAsia="lt-LT"/>
              </w:rPr>
            </w:pPr>
            <w:r w:rsidRPr="00D159A1">
              <w:rPr>
                <w:rFonts w:ascii="Calibri" w:hAnsi="Calibri" w:cs="Calibri"/>
                <w:sz w:val="22"/>
                <w:szCs w:val="22"/>
                <w:lang w:eastAsia="lt-LT"/>
              </w:rPr>
              <w:t>Garso plokštė</w:t>
            </w:r>
          </w:p>
        </w:tc>
        <w:tc>
          <w:tcPr>
            <w:tcW w:w="7371" w:type="dxa"/>
            <w:tcBorders>
              <w:top w:val="single" w:sz="4" w:space="0" w:color="auto"/>
              <w:left w:val="single" w:sz="4" w:space="0" w:color="auto"/>
              <w:right w:val="single" w:sz="4" w:space="0" w:color="auto"/>
            </w:tcBorders>
            <w:hideMark/>
          </w:tcPr>
          <w:p w14:paraId="44272FBD" w14:textId="77777777" w:rsidR="00D6773B" w:rsidRPr="00D159A1" w:rsidRDefault="00D6773B" w:rsidP="001D4804">
            <w:pPr>
              <w:autoSpaceDN w:val="0"/>
              <w:rPr>
                <w:rFonts w:ascii="Calibri" w:hAnsi="Calibri" w:cs="Calibri"/>
                <w:sz w:val="22"/>
                <w:szCs w:val="22"/>
                <w:lang w:eastAsia="lt-LT"/>
              </w:rPr>
            </w:pPr>
            <w:r w:rsidRPr="00D159A1">
              <w:rPr>
                <w:rFonts w:ascii="Calibri" w:hAnsi="Calibri" w:cs="Calibri"/>
                <w:sz w:val="22"/>
                <w:szCs w:val="22"/>
                <w:lang w:eastAsia="lt-LT"/>
              </w:rPr>
              <w:t>Integruota stereo arba geresnė.</w:t>
            </w:r>
          </w:p>
        </w:tc>
        <w:tc>
          <w:tcPr>
            <w:tcW w:w="4536" w:type="dxa"/>
            <w:tcBorders>
              <w:top w:val="single" w:sz="4" w:space="0" w:color="auto"/>
              <w:left w:val="single" w:sz="4" w:space="0" w:color="auto"/>
              <w:right w:val="single" w:sz="4" w:space="0" w:color="auto"/>
            </w:tcBorders>
          </w:tcPr>
          <w:p w14:paraId="2E5F4AAA" w14:textId="6D957977" w:rsidR="00D6773B" w:rsidRPr="00D159A1" w:rsidRDefault="00D6773B" w:rsidP="001D4804">
            <w:pPr>
              <w:autoSpaceDN w:val="0"/>
              <w:rPr>
                <w:rFonts w:ascii="Calibri" w:hAnsi="Calibri" w:cs="Calibri"/>
                <w:sz w:val="22"/>
                <w:szCs w:val="22"/>
              </w:rPr>
            </w:pPr>
          </w:p>
        </w:tc>
      </w:tr>
      <w:tr w:rsidR="00D6773B" w:rsidRPr="00D159A1" w14:paraId="374C12C3" w14:textId="77777777" w:rsidTr="00E24426">
        <w:trPr>
          <w:cantSplit/>
          <w:trHeight w:val="547"/>
        </w:trPr>
        <w:tc>
          <w:tcPr>
            <w:tcW w:w="708" w:type="dxa"/>
            <w:tcBorders>
              <w:top w:val="single" w:sz="4" w:space="0" w:color="auto"/>
              <w:left w:val="single" w:sz="4" w:space="0" w:color="auto"/>
              <w:right w:val="single" w:sz="4" w:space="0" w:color="auto"/>
            </w:tcBorders>
          </w:tcPr>
          <w:p w14:paraId="1FFA8A16"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6990274F"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Garsiakalbiai</w:t>
            </w:r>
          </w:p>
        </w:tc>
        <w:tc>
          <w:tcPr>
            <w:tcW w:w="7371" w:type="dxa"/>
            <w:tcBorders>
              <w:top w:val="single" w:sz="4" w:space="0" w:color="auto"/>
              <w:left w:val="single" w:sz="4" w:space="0" w:color="auto"/>
              <w:right w:val="single" w:sz="4" w:space="0" w:color="auto"/>
            </w:tcBorders>
            <w:hideMark/>
          </w:tcPr>
          <w:p w14:paraId="5A41002D"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Integruoti stereo garsiakalbiai.</w:t>
            </w:r>
          </w:p>
        </w:tc>
        <w:tc>
          <w:tcPr>
            <w:tcW w:w="4536" w:type="dxa"/>
            <w:tcBorders>
              <w:top w:val="single" w:sz="4" w:space="0" w:color="auto"/>
              <w:left w:val="single" w:sz="4" w:space="0" w:color="auto"/>
              <w:right w:val="single" w:sz="4" w:space="0" w:color="auto"/>
            </w:tcBorders>
          </w:tcPr>
          <w:p w14:paraId="0AB0AF91" w14:textId="380CDF70" w:rsidR="00D6773B" w:rsidRPr="00D159A1" w:rsidRDefault="00D6773B" w:rsidP="001D4804">
            <w:pPr>
              <w:autoSpaceDN w:val="0"/>
              <w:rPr>
                <w:rFonts w:ascii="Calibri" w:hAnsi="Calibri" w:cs="Calibri"/>
                <w:sz w:val="22"/>
                <w:szCs w:val="22"/>
              </w:rPr>
            </w:pPr>
          </w:p>
        </w:tc>
      </w:tr>
      <w:tr w:rsidR="00D6773B" w:rsidRPr="00D159A1" w14:paraId="04F31521" w14:textId="77777777" w:rsidTr="00CE7B7C">
        <w:trPr>
          <w:cantSplit/>
          <w:trHeight w:val="547"/>
        </w:trPr>
        <w:tc>
          <w:tcPr>
            <w:tcW w:w="708" w:type="dxa"/>
            <w:tcBorders>
              <w:top w:val="single" w:sz="4" w:space="0" w:color="auto"/>
              <w:left w:val="single" w:sz="4" w:space="0" w:color="auto"/>
              <w:right w:val="single" w:sz="4" w:space="0" w:color="auto"/>
            </w:tcBorders>
          </w:tcPr>
          <w:p w14:paraId="7C788872"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371773CD"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Mikrofonas</w:t>
            </w:r>
          </w:p>
        </w:tc>
        <w:tc>
          <w:tcPr>
            <w:tcW w:w="7371" w:type="dxa"/>
            <w:tcBorders>
              <w:top w:val="single" w:sz="4" w:space="0" w:color="auto"/>
              <w:left w:val="single" w:sz="4" w:space="0" w:color="auto"/>
              <w:right w:val="single" w:sz="4" w:space="0" w:color="auto"/>
            </w:tcBorders>
            <w:hideMark/>
          </w:tcPr>
          <w:p w14:paraId="19C25904"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Integruotas.</w:t>
            </w:r>
          </w:p>
        </w:tc>
        <w:tc>
          <w:tcPr>
            <w:tcW w:w="4536" w:type="dxa"/>
            <w:tcBorders>
              <w:top w:val="single" w:sz="4" w:space="0" w:color="auto"/>
              <w:left w:val="single" w:sz="4" w:space="0" w:color="auto"/>
              <w:right w:val="single" w:sz="4" w:space="0" w:color="auto"/>
            </w:tcBorders>
          </w:tcPr>
          <w:p w14:paraId="4FDDA440" w14:textId="2CBBEB9A" w:rsidR="00D6773B" w:rsidRPr="00D159A1" w:rsidRDefault="00D6773B" w:rsidP="001D4804">
            <w:pPr>
              <w:autoSpaceDN w:val="0"/>
              <w:rPr>
                <w:rFonts w:ascii="Calibri" w:hAnsi="Calibri" w:cs="Calibri"/>
                <w:sz w:val="22"/>
                <w:szCs w:val="22"/>
              </w:rPr>
            </w:pPr>
          </w:p>
        </w:tc>
      </w:tr>
      <w:tr w:rsidR="00D6773B" w:rsidRPr="00D159A1" w14:paraId="2A78E72B" w14:textId="77777777" w:rsidTr="00D6773B">
        <w:trPr>
          <w:cantSplit/>
          <w:trHeight w:val="930"/>
        </w:trPr>
        <w:tc>
          <w:tcPr>
            <w:tcW w:w="708" w:type="dxa"/>
            <w:tcBorders>
              <w:top w:val="single" w:sz="4" w:space="0" w:color="auto"/>
              <w:left w:val="single" w:sz="4" w:space="0" w:color="auto"/>
              <w:right w:val="single" w:sz="4" w:space="0" w:color="auto"/>
            </w:tcBorders>
          </w:tcPr>
          <w:p w14:paraId="7C7E3959" w14:textId="77777777" w:rsidR="00D6773B" w:rsidRPr="00D159A1" w:rsidRDefault="00D6773B"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16B0B8A" w14:textId="77777777" w:rsidR="00D6773B" w:rsidRPr="00D159A1" w:rsidRDefault="00D6773B" w:rsidP="001D4804">
            <w:pPr>
              <w:autoSpaceDN w:val="0"/>
              <w:rPr>
                <w:rFonts w:ascii="Calibri" w:hAnsi="Calibri" w:cs="Calibri"/>
                <w:sz w:val="22"/>
                <w:szCs w:val="22"/>
              </w:rPr>
            </w:pPr>
            <w:r w:rsidRPr="00D159A1">
              <w:rPr>
                <w:rFonts w:ascii="Calibri" w:hAnsi="Calibri" w:cs="Calibri"/>
                <w:sz w:val="22"/>
                <w:szCs w:val="22"/>
                <w:lang w:eastAsia="lt-LT"/>
              </w:rPr>
              <w:t>Ekranas</w:t>
            </w:r>
          </w:p>
        </w:tc>
        <w:tc>
          <w:tcPr>
            <w:tcW w:w="7371" w:type="dxa"/>
            <w:tcBorders>
              <w:top w:val="single" w:sz="4" w:space="0" w:color="auto"/>
              <w:left w:val="single" w:sz="4" w:space="0" w:color="auto"/>
              <w:right w:val="single" w:sz="4" w:space="0" w:color="auto"/>
            </w:tcBorders>
            <w:hideMark/>
          </w:tcPr>
          <w:p w14:paraId="52A65884" w14:textId="77777777" w:rsidR="00D6773B" w:rsidRPr="00D159A1" w:rsidRDefault="00D6773B" w:rsidP="001D4804">
            <w:pPr>
              <w:autoSpaceDN w:val="0"/>
              <w:jc w:val="both"/>
              <w:rPr>
                <w:rFonts w:ascii="Calibri" w:hAnsi="Calibri" w:cs="Calibri"/>
                <w:sz w:val="22"/>
                <w:szCs w:val="22"/>
              </w:rPr>
            </w:pPr>
            <w:r w:rsidRPr="00D159A1">
              <w:rPr>
                <w:rFonts w:ascii="Calibri" w:hAnsi="Calibri" w:cs="Calibri"/>
                <w:sz w:val="22"/>
                <w:szCs w:val="22"/>
                <w:lang w:eastAsia="lt-LT"/>
              </w:rPr>
              <w:t>Ne blizgus (matinis) ekranas IPS tipo arba lygiavertis, įstrižainė ne mažiau kaip 13,8" ir ne daugiau kaip 14.2", ekrano taškų skaičius ne mažiau nei 1920x1200 (FHD). Ekrano ryškumas ne mažiau kaip 300 nits.</w:t>
            </w:r>
          </w:p>
        </w:tc>
        <w:tc>
          <w:tcPr>
            <w:tcW w:w="4536" w:type="dxa"/>
            <w:tcBorders>
              <w:top w:val="single" w:sz="4" w:space="0" w:color="auto"/>
              <w:left w:val="single" w:sz="4" w:space="0" w:color="auto"/>
              <w:right w:val="single" w:sz="4" w:space="0" w:color="auto"/>
            </w:tcBorders>
          </w:tcPr>
          <w:p w14:paraId="529EA04F" w14:textId="5F4305EF" w:rsidR="00D6773B" w:rsidRPr="00D159A1" w:rsidRDefault="00D6773B" w:rsidP="001D4804">
            <w:pPr>
              <w:autoSpaceDN w:val="0"/>
              <w:rPr>
                <w:rFonts w:ascii="Calibri" w:hAnsi="Calibri" w:cs="Calibri"/>
                <w:sz w:val="22"/>
                <w:szCs w:val="22"/>
              </w:rPr>
            </w:pPr>
          </w:p>
        </w:tc>
      </w:tr>
      <w:tr w:rsidR="006E1461" w:rsidRPr="00D159A1" w14:paraId="070FB467" w14:textId="77777777" w:rsidTr="00F97A9A">
        <w:trPr>
          <w:cantSplit/>
          <w:trHeight w:val="820"/>
        </w:trPr>
        <w:tc>
          <w:tcPr>
            <w:tcW w:w="708" w:type="dxa"/>
            <w:tcBorders>
              <w:top w:val="single" w:sz="4" w:space="0" w:color="auto"/>
              <w:left w:val="single" w:sz="4" w:space="0" w:color="auto"/>
              <w:right w:val="single" w:sz="4" w:space="0" w:color="auto"/>
            </w:tcBorders>
          </w:tcPr>
          <w:p w14:paraId="7B4928BF" w14:textId="77777777" w:rsidR="006E1461" w:rsidRPr="00D159A1" w:rsidRDefault="006E1461"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40AD1635" w14:textId="77777777" w:rsidR="006E1461" w:rsidRPr="00D159A1" w:rsidRDefault="006E1461" w:rsidP="001D4804">
            <w:pPr>
              <w:autoSpaceDN w:val="0"/>
              <w:rPr>
                <w:rFonts w:ascii="Calibri" w:hAnsi="Calibri" w:cs="Calibri"/>
                <w:sz w:val="22"/>
                <w:szCs w:val="22"/>
              </w:rPr>
            </w:pPr>
            <w:r w:rsidRPr="00D159A1">
              <w:rPr>
                <w:rFonts w:ascii="Calibri" w:hAnsi="Calibri" w:cs="Calibri"/>
                <w:sz w:val="22"/>
                <w:szCs w:val="22"/>
                <w:lang w:eastAsia="lt-LT"/>
              </w:rPr>
              <w:t>Vaizdo kamera</w:t>
            </w:r>
          </w:p>
        </w:tc>
        <w:tc>
          <w:tcPr>
            <w:tcW w:w="7371" w:type="dxa"/>
            <w:tcBorders>
              <w:top w:val="single" w:sz="4" w:space="0" w:color="auto"/>
              <w:left w:val="single" w:sz="4" w:space="0" w:color="auto"/>
              <w:right w:val="single" w:sz="4" w:space="0" w:color="auto"/>
            </w:tcBorders>
            <w:hideMark/>
          </w:tcPr>
          <w:p w14:paraId="4B39BB9B" w14:textId="2FECD4CC" w:rsidR="006E1461" w:rsidRPr="00D159A1" w:rsidRDefault="006E1461" w:rsidP="001D4804">
            <w:pPr>
              <w:autoSpaceDN w:val="0"/>
              <w:jc w:val="both"/>
              <w:rPr>
                <w:rFonts w:ascii="Calibri" w:hAnsi="Calibri" w:cs="Calibri"/>
                <w:sz w:val="22"/>
                <w:szCs w:val="22"/>
              </w:rPr>
            </w:pPr>
            <w:r w:rsidRPr="00D159A1">
              <w:rPr>
                <w:rFonts w:ascii="Calibri" w:hAnsi="Calibri" w:cs="Calibri"/>
                <w:sz w:val="22"/>
                <w:szCs w:val="22"/>
                <w:lang w:eastAsia="lt-LT"/>
              </w:rPr>
              <w:t>Integruota ne mažiau kaip 5 MP IR kamera su plataus kampo (WFOV) palaikymu, su integruotu kameros užraktu</w:t>
            </w:r>
            <w:r>
              <w:rPr>
                <w:rFonts w:ascii="Calibri" w:hAnsi="Calibri" w:cs="Calibri"/>
                <w:sz w:val="22"/>
                <w:szCs w:val="22"/>
                <w:lang w:eastAsia="lt-LT"/>
              </w:rPr>
              <w:t>.</w:t>
            </w:r>
          </w:p>
        </w:tc>
        <w:tc>
          <w:tcPr>
            <w:tcW w:w="4536" w:type="dxa"/>
            <w:tcBorders>
              <w:top w:val="single" w:sz="4" w:space="0" w:color="auto"/>
              <w:left w:val="single" w:sz="4" w:space="0" w:color="auto"/>
              <w:right w:val="single" w:sz="4" w:space="0" w:color="auto"/>
            </w:tcBorders>
          </w:tcPr>
          <w:p w14:paraId="00DF06AC" w14:textId="134B772E" w:rsidR="006E1461" w:rsidRPr="00D159A1" w:rsidRDefault="006E1461" w:rsidP="00F97A9A">
            <w:pPr>
              <w:autoSpaceDN w:val="0"/>
              <w:rPr>
                <w:rFonts w:ascii="Calibri" w:hAnsi="Calibri" w:cs="Calibri"/>
                <w:sz w:val="22"/>
                <w:szCs w:val="22"/>
                <w:lang w:eastAsia="lt-LT"/>
              </w:rPr>
            </w:pPr>
          </w:p>
        </w:tc>
      </w:tr>
      <w:tr w:rsidR="006E1461" w:rsidRPr="00D159A1" w14:paraId="33B1D17D" w14:textId="77777777" w:rsidTr="00EA0594">
        <w:trPr>
          <w:cantSplit/>
          <w:trHeight w:val="1885"/>
        </w:trPr>
        <w:tc>
          <w:tcPr>
            <w:tcW w:w="708" w:type="dxa"/>
            <w:tcBorders>
              <w:top w:val="single" w:sz="4" w:space="0" w:color="auto"/>
              <w:left w:val="single" w:sz="4" w:space="0" w:color="auto"/>
              <w:right w:val="single" w:sz="4" w:space="0" w:color="auto"/>
            </w:tcBorders>
          </w:tcPr>
          <w:p w14:paraId="00888494" w14:textId="77777777" w:rsidR="006E1461" w:rsidRPr="00D159A1" w:rsidRDefault="006E1461"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052C061" w14:textId="77777777" w:rsidR="006E1461" w:rsidRPr="00D159A1" w:rsidRDefault="006E1461" w:rsidP="001D4804">
            <w:pPr>
              <w:autoSpaceDN w:val="0"/>
              <w:rPr>
                <w:rFonts w:ascii="Calibri" w:hAnsi="Calibri" w:cs="Calibri"/>
                <w:sz w:val="22"/>
                <w:szCs w:val="22"/>
              </w:rPr>
            </w:pPr>
            <w:r w:rsidRPr="00D159A1">
              <w:rPr>
                <w:rFonts w:ascii="Calibri" w:hAnsi="Calibri" w:cs="Calibri"/>
                <w:sz w:val="22"/>
                <w:szCs w:val="22"/>
                <w:lang w:eastAsia="lt-LT"/>
              </w:rPr>
              <w:t>Klaviatūra</w:t>
            </w:r>
          </w:p>
        </w:tc>
        <w:tc>
          <w:tcPr>
            <w:tcW w:w="7371" w:type="dxa"/>
            <w:tcBorders>
              <w:top w:val="single" w:sz="4" w:space="0" w:color="auto"/>
              <w:left w:val="single" w:sz="4" w:space="0" w:color="auto"/>
              <w:right w:val="single" w:sz="4" w:space="0" w:color="auto"/>
            </w:tcBorders>
            <w:hideMark/>
          </w:tcPr>
          <w:p w14:paraId="51AAF137" w14:textId="77777777" w:rsidR="006E1461" w:rsidRPr="00D159A1" w:rsidRDefault="006E1461" w:rsidP="001D4804">
            <w:pPr>
              <w:autoSpaceDN w:val="0"/>
              <w:jc w:val="both"/>
              <w:rPr>
                <w:rFonts w:ascii="Calibri" w:hAnsi="Calibri" w:cs="Calibri"/>
                <w:sz w:val="22"/>
                <w:szCs w:val="22"/>
              </w:rPr>
            </w:pPr>
            <w:r w:rsidRPr="00D159A1">
              <w:rPr>
                <w:rFonts w:ascii="Calibri" w:hAnsi="Calibri" w:cs="Calibri"/>
                <w:sz w:val="22"/>
                <w:szCs w:val="22"/>
                <w:lang w:eastAsia="lt-LT"/>
              </w:rPr>
              <w:t xml:space="preserve">Kompiuteris turi turėti integruotą klaviatūrą su apšvietimu, kurios klavišų išdėstymas atitiktų </w:t>
            </w:r>
            <w:r w:rsidRPr="00D159A1">
              <w:rPr>
                <w:rFonts w:ascii="Calibri" w:hAnsi="Calibri" w:cs="Calibri"/>
                <w:i/>
                <w:sz w:val="22"/>
                <w:szCs w:val="22"/>
                <w:lang w:eastAsia="lt-LT"/>
              </w:rPr>
              <w:t>Windows keyboard / US English layout</w:t>
            </w:r>
            <w:r w:rsidRPr="00D159A1">
              <w:rPr>
                <w:rFonts w:ascii="Calibri" w:hAnsi="Calibri" w:cs="Calibri"/>
                <w:sz w:val="22"/>
                <w:szCs w:val="22"/>
                <w:lang w:eastAsia="lt-LT"/>
              </w:rPr>
              <w:t xml:space="preserve"> išdėstymą. Klaviatūra su išgraviruotomis LT raidėmis. Šio reikalavimo įvykdymui negalima naudoti tarpinių įrenginių ar adapterių. </w:t>
            </w:r>
            <w:r w:rsidRPr="00D159A1">
              <w:rPr>
                <w:rFonts w:ascii="Calibri" w:hAnsi="Calibri" w:cs="Calibri"/>
                <w:sz w:val="22"/>
                <w:szCs w:val="22"/>
                <w:lang w:eastAsia="lt-LT"/>
              </w:rPr>
              <w:br/>
              <w:t xml:space="preserve">Klaviatūra atspari skysčių išliejimui. </w:t>
            </w:r>
          </w:p>
        </w:tc>
        <w:tc>
          <w:tcPr>
            <w:tcW w:w="4536" w:type="dxa"/>
            <w:tcBorders>
              <w:top w:val="single" w:sz="4" w:space="0" w:color="auto"/>
              <w:left w:val="single" w:sz="4" w:space="0" w:color="auto"/>
              <w:right w:val="single" w:sz="4" w:space="0" w:color="auto"/>
            </w:tcBorders>
          </w:tcPr>
          <w:p w14:paraId="25F49982" w14:textId="31F29C98" w:rsidR="006E1461" w:rsidRPr="00D159A1" w:rsidRDefault="006E1461" w:rsidP="00EA0594">
            <w:pPr>
              <w:autoSpaceDN w:val="0"/>
              <w:rPr>
                <w:rFonts w:ascii="Calibri" w:hAnsi="Calibri" w:cs="Calibri"/>
                <w:sz w:val="22"/>
                <w:szCs w:val="22"/>
              </w:rPr>
            </w:pPr>
          </w:p>
        </w:tc>
      </w:tr>
      <w:tr w:rsidR="006E1461" w:rsidRPr="00D159A1" w14:paraId="067E696F" w14:textId="77777777" w:rsidTr="00A21611">
        <w:trPr>
          <w:cantSplit/>
          <w:trHeight w:val="550"/>
        </w:trPr>
        <w:tc>
          <w:tcPr>
            <w:tcW w:w="708" w:type="dxa"/>
            <w:tcBorders>
              <w:top w:val="single" w:sz="4" w:space="0" w:color="auto"/>
              <w:left w:val="single" w:sz="4" w:space="0" w:color="auto"/>
              <w:right w:val="single" w:sz="4" w:space="0" w:color="auto"/>
            </w:tcBorders>
          </w:tcPr>
          <w:p w14:paraId="47BE8A44" w14:textId="77777777" w:rsidR="006E1461" w:rsidRPr="00D159A1" w:rsidRDefault="006E1461"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73CB3515" w14:textId="77777777" w:rsidR="006E1461" w:rsidRPr="00D159A1" w:rsidRDefault="006E1461" w:rsidP="001D4804">
            <w:pPr>
              <w:autoSpaceDN w:val="0"/>
              <w:rPr>
                <w:rFonts w:ascii="Calibri" w:hAnsi="Calibri" w:cs="Calibri"/>
                <w:sz w:val="22"/>
                <w:szCs w:val="22"/>
              </w:rPr>
            </w:pPr>
            <w:r w:rsidRPr="00D159A1">
              <w:rPr>
                <w:rFonts w:ascii="Calibri" w:hAnsi="Calibri" w:cs="Calibri"/>
                <w:sz w:val="22"/>
                <w:szCs w:val="22"/>
                <w:lang w:eastAsia="lt-LT"/>
              </w:rPr>
              <w:t>Manipuliatoriai</w:t>
            </w:r>
          </w:p>
        </w:tc>
        <w:tc>
          <w:tcPr>
            <w:tcW w:w="7371" w:type="dxa"/>
            <w:tcBorders>
              <w:top w:val="single" w:sz="4" w:space="0" w:color="auto"/>
              <w:left w:val="single" w:sz="4" w:space="0" w:color="auto"/>
              <w:right w:val="single" w:sz="4" w:space="0" w:color="auto"/>
            </w:tcBorders>
            <w:hideMark/>
          </w:tcPr>
          <w:p w14:paraId="55C0536C" w14:textId="77777777" w:rsidR="006E1461" w:rsidRPr="00D159A1" w:rsidRDefault="006E1461" w:rsidP="001D4804">
            <w:pPr>
              <w:autoSpaceDN w:val="0"/>
              <w:jc w:val="both"/>
              <w:rPr>
                <w:rFonts w:ascii="Calibri" w:hAnsi="Calibri" w:cs="Calibri"/>
                <w:sz w:val="22"/>
                <w:szCs w:val="22"/>
              </w:rPr>
            </w:pPr>
            <w:r w:rsidRPr="00D159A1">
              <w:rPr>
                <w:rFonts w:ascii="Calibri" w:hAnsi="Calibri" w:cs="Calibri"/>
                <w:sz w:val="22"/>
                <w:szCs w:val="22"/>
                <w:lang w:eastAsia="lt-LT"/>
              </w:rPr>
              <w:t>Integruota sensorinė valdymo plokštelė (touchpad).</w:t>
            </w:r>
          </w:p>
        </w:tc>
        <w:tc>
          <w:tcPr>
            <w:tcW w:w="4536" w:type="dxa"/>
            <w:tcBorders>
              <w:top w:val="single" w:sz="4" w:space="0" w:color="auto"/>
              <w:left w:val="single" w:sz="4" w:space="0" w:color="auto"/>
              <w:right w:val="single" w:sz="4" w:space="0" w:color="auto"/>
            </w:tcBorders>
          </w:tcPr>
          <w:p w14:paraId="4E4D4C8C" w14:textId="0C4D3010" w:rsidR="006E1461" w:rsidRPr="00D159A1" w:rsidRDefault="006E1461" w:rsidP="00A21611">
            <w:pPr>
              <w:autoSpaceDN w:val="0"/>
              <w:rPr>
                <w:rFonts w:ascii="Calibri" w:hAnsi="Calibri" w:cs="Calibri"/>
                <w:sz w:val="22"/>
                <w:szCs w:val="22"/>
                <w:lang w:eastAsia="lt-LT"/>
              </w:rPr>
            </w:pPr>
          </w:p>
        </w:tc>
      </w:tr>
      <w:tr w:rsidR="00BF4996" w:rsidRPr="00D159A1" w14:paraId="4ABDD69E" w14:textId="77777777" w:rsidTr="00BF4996">
        <w:trPr>
          <w:cantSplit/>
          <w:trHeight w:val="3018"/>
        </w:trPr>
        <w:tc>
          <w:tcPr>
            <w:tcW w:w="708" w:type="dxa"/>
            <w:tcBorders>
              <w:top w:val="single" w:sz="4" w:space="0" w:color="auto"/>
              <w:left w:val="single" w:sz="4" w:space="0" w:color="auto"/>
              <w:right w:val="single" w:sz="4" w:space="0" w:color="auto"/>
            </w:tcBorders>
          </w:tcPr>
          <w:p w14:paraId="3A9F813F"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42E1107"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Laisvi, integruoti į kompiuterio korpusą prievadai (jungtys)</w:t>
            </w:r>
          </w:p>
        </w:tc>
        <w:tc>
          <w:tcPr>
            <w:tcW w:w="7371" w:type="dxa"/>
            <w:tcBorders>
              <w:top w:val="single" w:sz="4" w:space="0" w:color="auto"/>
              <w:left w:val="single" w:sz="4" w:space="0" w:color="auto"/>
              <w:right w:val="single" w:sz="4" w:space="0" w:color="auto"/>
            </w:tcBorders>
            <w:hideMark/>
          </w:tcPr>
          <w:p w14:paraId="464FE36E" w14:textId="77777777" w:rsidR="00BF4996" w:rsidRPr="00D159A1" w:rsidRDefault="00BF4996" w:rsidP="001D4804">
            <w:pPr>
              <w:autoSpaceDN w:val="0"/>
              <w:ind w:left="34"/>
              <w:jc w:val="both"/>
              <w:rPr>
                <w:rFonts w:ascii="Calibri" w:hAnsi="Calibri" w:cs="Calibri"/>
                <w:sz w:val="22"/>
                <w:szCs w:val="22"/>
              </w:rPr>
            </w:pPr>
            <w:r w:rsidRPr="00D159A1">
              <w:rPr>
                <w:rFonts w:ascii="Calibri" w:hAnsi="Calibri" w:cs="Calibri"/>
                <w:sz w:val="22"/>
                <w:szCs w:val="22"/>
              </w:rPr>
              <w:t>Į kompiuterio korpusą integruota ne mažiau kaip:</w:t>
            </w:r>
          </w:p>
          <w:p w14:paraId="01D4BB0C" w14:textId="77777777" w:rsidR="00BF4996" w:rsidRPr="00D159A1" w:rsidRDefault="00BF4996" w:rsidP="001D4804">
            <w:pPr>
              <w:numPr>
                <w:ilvl w:val="0"/>
                <w:numId w:val="10"/>
              </w:numPr>
              <w:autoSpaceDN w:val="0"/>
              <w:ind w:left="459" w:hanging="284"/>
              <w:jc w:val="both"/>
              <w:rPr>
                <w:rFonts w:ascii="Calibri" w:hAnsi="Calibri" w:cs="Calibri"/>
                <w:sz w:val="22"/>
                <w:szCs w:val="22"/>
              </w:rPr>
            </w:pPr>
            <w:r w:rsidRPr="00D159A1">
              <w:rPr>
                <w:rFonts w:ascii="Calibri" w:hAnsi="Calibri" w:cs="Calibri"/>
                <w:sz w:val="22"/>
                <w:szCs w:val="22"/>
              </w:rPr>
              <w:t>1 vnt. HDMI jungtis,</w:t>
            </w:r>
          </w:p>
          <w:p w14:paraId="591864CB" w14:textId="77777777" w:rsidR="00BF4996" w:rsidRPr="00D159A1" w:rsidRDefault="00BF4996" w:rsidP="001D4804">
            <w:pPr>
              <w:numPr>
                <w:ilvl w:val="0"/>
                <w:numId w:val="10"/>
              </w:numPr>
              <w:autoSpaceDN w:val="0"/>
              <w:ind w:left="459" w:hanging="284"/>
              <w:jc w:val="both"/>
              <w:rPr>
                <w:rFonts w:ascii="Calibri" w:hAnsi="Calibri" w:cs="Calibri"/>
                <w:sz w:val="22"/>
                <w:szCs w:val="22"/>
              </w:rPr>
            </w:pPr>
            <w:r w:rsidRPr="00D159A1">
              <w:rPr>
                <w:rFonts w:ascii="Calibri" w:hAnsi="Calibri" w:cs="Calibri"/>
                <w:sz w:val="22"/>
                <w:szCs w:val="22"/>
              </w:rPr>
              <w:t>2 vnt. USB 3.1,</w:t>
            </w:r>
          </w:p>
          <w:p w14:paraId="17DFAAC0" w14:textId="77777777" w:rsidR="00BF4996" w:rsidRPr="00D159A1" w:rsidRDefault="00BF4996" w:rsidP="001D4804">
            <w:pPr>
              <w:numPr>
                <w:ilvl w:val="0"/>
                <w:numId w:val="10"/>
              </w:numPr>
              <w:autoSpaceDN w:val="0"/>
              <w:ind w:left="459" w:hanging="284"/>
              <w:jc w:val="both"/>
              <w:rPr>
                <w:rFonts w:ascii="Calibri" w:hAnsi="Calibri" w:cs="Calibri"/>
                <w:i/>
                <w:sz w:val="22"/>
                <w:szCs w:val="22"/>
              </w:rPr>
            </w:pPr>
            <w:r w:rsidRPr="00D159A1">
              <w:rPr>
                <w:rFonts w:ascii="Calibri" w:hAnsi="Calibri" w:cs="Calibri"/>
                <w:sz w:val="22"/>
                <w:szCs w:val="22"/>
              </w:rPr>
              <w:t>2 vnt. USB-C,</w:t>
            </w:r>
          </w:p>
          <w:p w14:paraId="7AA63A8C" w14:textId="77777777" w:rsidR="00BF4996" w:rsidRPr="00D159A1" w:rsidRDefault="00BF4996" w:rsidP="001D4804">
            <w:pPr>
              <w:numPr>
                <w:ilvl w:val="0"/>
                <w:numId w:val="10"/>
              </w:numPr>
              <w:autoSpaceDN w:val="0"/>
              <w:ind w:left="459" w:hanging="284"/>
              <w:jc w:val="both"/>
              <w:rPr>
                <w:rFonts w:ascii="Calibri" w:hAnsi="Calibri" w:cs="Calibri"/>
                <w:sz w:val="22"/>
                <w:szCs w:val="22"/>
              </w:rPr>
            </w:pPr>
            <w:r w:rsidRPr="00D159A1">
              <w:rPr>
                <w:rFonts w:ascii="Calibri" w:hAnsi="Calibri" w:cs="Calibri"/>
                <w:sz w:val="22"/>
                <w:szCs w:val="22"/>
              </w:rPr>
              <w:t>1 vnt. RJ45 tinklo jungtis ( šį reikalavimą galima išpildyti naudojant USB – C perėjimą ).</w:t>
            </w:r>
          </w:p>
          <w:p w14:paraId="562112E8" w14:textId="3D0BBBF1"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rPr>
              <w:t>Visos nurodytos jungtys ir prievadai (išskyrus RJ45 tinklo jungtis) turi būti išvesti į kompiuterio korpuso išorinę dalį.</w:t>
            </w:r>
          </w:p>
          <w:p w14:paraId="4DDF2679" w14:textId="77777777"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rPr>
              <w:t>Šio reikalavimo įvykdymui negalima naudoti tarpinių įrenginių ar adapterių (dirbtinai padidinti nesamų jungčių, prievadų skaičių).</w:t>
            </w:r>
          </w:p>
        </w:tc>
        <w:tc>
          <w:tcPr>
            <w:tcW w:w="4536" w:type="dxa"/>
            <w:tcBorders>
              <w:top w:val="single" w:sz="4" w:space="0" w:color="auto"/>
              <w:left w:val="single" w:sz="4" w:space="0" w:color="auto"/>
              <w:right w:val="single" w:sz="4" w:space="0" w:color="auto"/>
            </w:tcBorders>
          </w:tcPr>
          <w:p w14:paraId="04D3C1C8" w14:textId="0902272D" w:rsidR="00BF4996" w:rsidRPr="00D159A1" w:rsidRDefault="00BF4996" w:rsidP="00434C56">
            <w:pPr>
              <w:autoSpaceDN w:val="0"/>
              <w:jc w:val="both"/>
              <w:rPr>
                <w:rFonts w:ascii="Calibri" w:hAnsi="Calibri" w:cs="Calibri"/>
                <w:sz w:val="22"/>
                <w:szCs w:val="22"/>
              </w:rPr>
            </w:pPr>
          </w:p>
        </w:tc>
      </w:tr>
      <w:tr w:rsidR="00BF4996" w:rsidRPr="00D159A1" w14:paraId="1C0D9689" w14:textId="77777777" w:rsidTr="00404F69">
        <w:trPr>
          <w:cantSplit/>
          <w:trHeight w:val="1090"/>
        </w:trPr>
        <w:tc>
          <w:tcPr>
            <w:tcW w:w="708" w:type="dxa"/>
            <w:tcBorders>
              <w:top w:val="single" w:sz="4" w:space="0" w:color="auto"/>
              <w:left w:val="single" w:sz="4" w:space="0" w:color="auto"/>
              <w:right w:val="single" w:sz="4" w:space="0" w:color="auto"/>
            </w:tcBorders>
          </w:tcPr>
          <w:p w14:paraId="6FDF57BE"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663606E3"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Nešiojamo kompiuterio deranti kuprinė</w:t>
            </w:r>
          </w:p>
        </w:tc>
        <w:tc>
          <w:tcPr>
            <w:tcW w:w="7371" w:type="dxa"/>
            <w:tcBorders>
              <w:top w:val="single" w:sz="4" w:space="0" w:color="auto"/>
              <w:left w:val="single" w:sz="4" w:space="0" w:color="auto"/>
              <w:right w:val="single" w:sz="4" w:space="0" w:color="auto"/>
            </w:tcBorders>
            <w:hideMark/>
          </w:tcPr>
          <w:p w14:paraId="521941FC" w14:textId="77777777" w:rsidR="00BF4996" w:rsidRDefault="00BF4996"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 xml:space="preserve">Nešiojamam kompiuteriui deranti kuprinė </w:t>
            </w:r>
          </w:p>
          <w:p w14:paraId="41B31DD6" w14:textId="161F2906" w:rsidR="00BF4996" w:rsidRPr="00D159A1" w:rsidRDefault="00BF4996"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 xml:space="preserve"> </w:t>
            </w:r>
            <w:r>
              <w:rPr>
                <w:rFonts w:ascii="Calibri" w:hAnsi="Calibri" w:cs="Calibri"/>
                <w:sz w:val="22"/>
                <w:szCs w:val="22"/>
                <w:lang w:eastAsia="lt-LT"/>
              </w:rPr>
              <w:t>(</w:t>
            </w:r>
            <w:r w:rsidRPr="00D159A1">
              <w:rPr>
                <w:rFonts w:ascii="Calibri" w:hAnsi="Calibri" w:cs="Calibri"/>
                <w:sz w:val="22"/>
                <w:szCs w:val="22"/>
                <w:lang w:eastAsia="lt-LT"/>
              </w:rPr>
              <w:t>juodos spalvos) skirta saugiai transportuoti nešiojamą kompiuterį (ne mažiau 14 colių įstrižainės), su paminkštintais pečių dirželiais.</w:t>
            </w:r>
          </w:p>
        </w:tc>
        <w:tc>
          <w:tcPr>
            <w:tcW w:w="4536" w:type="dxa"/>
            <w:tcBorders>
              <w:top w:val="single" w:sz="4" w:space="0" w:color="auto"/>
              <w:left w:val="single" w:sz="4" w:space="0" w:color="auto"/>
              <w:right w:val="single" w:sz="4" w:space="0" w:color="auto"/>
            </w:tcBorders>
          </w:tcPr>
          <w:p w14:paraId="0F8C7FC0" w14:textId="3644694F" w:rsidR="00BF4996" w:rsidRPr="00D159A1" w:rsidRDefault="00BF4996" w:rsidP="001D4804">
            <w:pPr>
              <w:autoSpaceDN w:val="0"/>
              <w:rPr>
                <w:rFonts w:ascii="Calibri" w:hAnsi="Calibri" w:cs="Calibri"/>
                <w:sz w:val="22"/>
                <w:szCs w:val="22"/>
                <w:lang w:eastAsia="lt-LT"/>
              </w:rPr>
            </w:pPr>
          </w:p>
        </w:tc>
      </w:tr>
      <w:tr w:rsidR="00BF4996" w:rsidRPr="00D159A1" w14:paraId="500F5E2C" w14:textId="77777777" w:rsidTr="005700A4">
        <w:trPr>
          <w:cantSplit/>
          <w:trHeight w:val="1090"/>
        </w:trPr>
        <w:tc>
          <w:tcPr>
            <w:tcW w:w="708" w:type="dxa"/>
            <w:tcBorders>
              <w:top w:val="single" w:sz="4" w:space="0" w:color="auto"/>
              <w:left w:val="single" w:sz="4" w:space="0" w:color="auto"/>
              <w:right w:val="single" w:sz="4" w:space="0" w:color="auto"/>
            </w:tcBorders>
          </w:tcPr>
          <w:p w14:paraId="5054B892"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5D3998B9"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Maitinimo šaltinis</w:t>
            </w:r>
          </w:p>
        </w:tc>
        <w:tc>
          <w:tcPr>
            <w:tcW w:w="7371" w:type="dxa"/>
            <w:tcBorders>
              <w:top w:val="single" w:sz="4" w:space="0" w:color="auto"/>
              <w:left w:val="single" w:sz="4" w:space="0" w:color="auto"/>
              <w:right w:val="single" w:sz="4" w:space="0" w:color="auto"/>
            </w:tcBorders>
            <w:hideMark/>
          </w:tcPr>
          <w:p w14:paraId="05A4C954" w14:textId="77777777"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lang w:eastAsia="lt-LT"/>
              </w:rPr>
              <w:t>Turi būti pateikiamas kartu su nešiojamuoju kompiuteriu.</w:t>
            </w:r>
          </w:p>
          <w:p w14:paraId="1DCC4002" w14:textId="77777777"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lang w:eastAsia="lt-LT"/>
              </w:rPr>
              <w:t xml:space="preserve">Kompiuteris turi turėti galimybę krautis ir per  USB-C arba lygiavertę jungtį. </w:t>
            </w:r>
          </w:p>
        </w:tc>
        <w:tc>
          <w:tcPr>
            <w:tcW w:w="4536" w:type="dxa"/>
            <w:tcBorders>
              <w:top w:val="single" w:sz="4" w:space="0" w:color="auto"/>
              <w:left w:val="single" w:sz="4" w:space="0" w:color="auto"/>
              <w:right w:val="single" w:sz="4" w:space="0" w:color="auto"/>
            </w:tcBorders>
          </w:tcPr>
          <w:p w14:paraId="3FC051D0" w14:textId="5D143A2B" w:rsidR="00BF4996" w:rsidRPr="00D159A1" w:rsidRDefault="00BF4996" w:rsidP="001D4804">
            <w:pPr>
              <w:autoSpaceDN w:val="0"/>
              <w:rPr>
                <w:rFonts w:ascii="Calibri" w:hAnsi="Calibri" w:cs="Calibri"/>
                <w:sz w:val="22"/>
                <w:szCs w:val="22"/>
                <w:lang w:eastAsia="lt-LT"/>
              </w:rPr>
            </w:pPr>
          </w:p>
        </w:tc>
      </w:tr>
      <w:tr w:rsidR="00BF4996" w:rsidRPr="00D159A1" w14:paraId="4F1A5B83" w14:textId="77777777" w:rsidTr="00BB4256">
        <w:trPr>
          <w:cantSplit/>
          <w:trHeight w:val="550"/>
        </w:trPr>
        <w:tc>
          <w:tcPr>
            <w:tcW w:w="708" w:type="dxa"/>
            <w:tcBorders>
              <w:top w:val="single" w:sz="4" w:space="0" w:color="auto"/>
              <w:left w:val="single" w:sz="4" w:space="0" w:color="auto"/>
              <w:right w:val="single" w:sz="4" w:space="0" w:color="auto"/>
            </w:tcBorders>
          </w:tcPr>
          <w:p w14:paraId="789C8E01"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tcPr>
          <w:p w14:paraId="2900BC45" w14:textId="77777777" w:rsidR="00BF4996" w:rsidRPr="00D159A1" w:rsidRDefault="00BF4996" w:rsidP="001D4804">
            <w:pPr>
              <w:autoSpaceDN w:val="0"/>
              <w:rPr>
                <w:rFonts w:ascii="Calibri" w:hAnsi="Calibri" w:cs="Calibri"/>
                <w:sz w:val="22"/>
                <w:szCs w:val="22"/>
                <w:lang w:eastAsia="lt-LT"/>
              </w:rPr>
            </w:pPr>
            <w:r w:rsidRPr="00D159A1">
              <w:rPr>
                <w:rFonts w:ascii="Calibri" w:hAnsi="Calibri" w:cs="Calibri"/>
                <w:sz w:val="22"/>
                <w:szCs w:val="22"/>
                <w:lang w:eastAsia="lt-LT"/>
              </w:rPr>
              <w:t>Baterija</w:t>
            </w:r>
          </w:p>
        </w:tc>
        <w:tc>
          <w:tcPr>
            <w:tcW w:w="7371" w:type="dxa"/>
            <w:tcBorders>
              <w:top w:val="single" w:sz="4" w:space="0" w:color="auto"/>
              <w:left w:val="single" w:sz="4" w:space="0" w:color="auto"/>
              <w:right w:val="single" w:sz="4" w:space="0" w:color="auto"/>
            </w:tcBorders>
          </w:tcPr>
          <w:p w14:paraId="1C4358F1" w14:textId="44758AF2" w:rsidR="00BF4996" w:rsidRPr="00D159A1" w:rsidRDefault="00BF4996"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Kompiuterio baterija ne mažesnės kaip 56 Wh, spartusis krovimas (ExpressCharge)</w:t>
            </w:r>
            <w:r>
              <w:rPr>
                <w:rFonts w:ascii="Calibri" w:hAnsi="Calibri" w:cs="Calibri"/>
                <w:sz w:val="22"/>
                <w:szCs w:val="22"/>
                <w:lang w:eastAsia="lt-LT"/>
              </w:rPr>
              <w:t>.</w:t>
            </w:r>
          </w:p>
        </w:tc>
        <w:tc>
          <w:tcPr>
            <w:tcW w:w="4536" w:type="dxa"/>
            <w:tcBorders>
              <w:top w:val="single" w:sz="4" w:space="0" w:color="auto"/>
              <w:left w:val="single" w:sz="4" w:space="0" w:color="auto"/>
              <w:right w:val="single" w:sz="4" w:space="0" w:color="auto"/>
            </w:tcBorders>
          </w:tcPr>
          <w:p w14:paraId="5EB7E007" w14:textId="5FBA81F4" w:rsidR="00BF4996" w:rsidRPr="00D159A1" w:rsidRDefault="00BF4996" w:rsidP="001D4804">
            <w:pPr>
              <w:autoSpaceDN w:val="0"/>
              <w:rPr>
                <w:rFonts w:ascii="Calibri" w:hAnsi="Calibri" w:cs="Calibri"/>
                <w:sz w:val="22"/>
                <w:szCs w:val="22"/>
                <w:lang w:eastAsia="lt-LT"/>
              </w:rPr>
            </w:pPr>
          </w:p>
        </w:tc>
      </w:tr>
      <w:tr w:rsidR="00BF4996" w:rsidRPr="00D159A1" w14:paraId="5DA0C959" w14:textId="77777777" w:rsidTr="002A066C">
        <w:trPr>
          <w:cantSplit/>
          <w:trHeight w:val="820"/>
        </w:trPr>
        <w:tc>
          <w:tcPr>
            <w:tcW w:w="708" w:type="dxa"/>
            <w:tcBorders>
              <w:top w:val="single" w:sz="4" w:space="0" w:color="auto"/>
              <w:left w:val="single" w:sz="4" w:space="0" w:color="auto"/>
              <w:right w:val="single" w:sz="4" w:space="0" w:color="auto"/>
            </w:tcBorders>
          </w:tcPr>
          <w:p w14:paraId="41358ACE"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3E1ACEFD"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Duomenų saugumas</w:t>
            </w:r>
          </w:p>
        </w:tc>
        <w:tc>
          <w:tcPr>
            <w:tcW w:w="7371" w:type="dxa"/>
            <w:tcBorders>
              <w:top w:val="single" w:sz="4" w:space="0" w:color="auto"/>
              <w:left w:val="single" w:sz="4" w:space="0" w:color="auto"/>
              <w:right w:val="single" w:sz="4" w:space="0" w:color="auto"/>
            </w:tcBorders>
            <w:hideMark/>
          </w:tcPr>
          <w:p w14:paraId="258384B2" w14:textId="77777777"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lang w:eastAsia="lt-LT"/>
              </w:rPr>
              <w:t>Kompiuteris turi turėti integruotą saugumo TPM modulį v2.0 (angl. Trusted Platform Module) arba lygiavertį.</w:t>
            </w:r>
          </w:p>
        </w:tc>
        <w:tc>
          <w:tcPr>
            <w:tcW w:w="4536" w:type="dxa"/>
            <w:tcBorders>
              <w:top w:val="single" w:sz="4" w:space="0" w:color="auto"/>
              <w:left w:val="single" w:sz="4" w:space="0" w:color="auto"/>
              <w:right w:val="single" w:sz="4" w:space="0" w:color="auto"/>
            </w:tcBorders>
          </w:tcPr>
          <w:p w14:paraId="418670C3" w14:textId="1EE4D6BC" w:rsidR="00BF4996" w:rsidRPr="00D159A1" w:rsidRDefault="00BF4996" w:rsidP="001D4804">
            <w:pPr>
              <w:autoSpaceDN w:val="0"/>
              <w:rPr>
                <w:rFonts w:ascii="Calibri" w:hAnsi="Calibri" w:cs="Calibri"/>
                <w:sz w:val="22"/>
                <w:szCs w:val="22"/>
              </w:rPr>
            </w:pPr>
          </w:p>
        </w:tc>
      </w:tr>
      <w:tr w:rsidR="00BF4996" w:rsidRPr="00D159A1" w14:paraId="22860E8C" w14:textId="77777777" w:rsidTr="00A20F28">
        <w:trPr>
          <w:cantSplit/>
          <w:trHeight w:val="820"/>
        </w:trPr>
        <w:tc>
          <w:tcPr>
            <w:tcW w:w="708" w:type="dxa"/>
            <w:tcBorders>
              <w:top w:val="single" w:sz="4" w:space="0" w:color="auto"/>
              <w:left w:val="single" w:sz="4" w:space="0" w:color="auto"/>
              <w:right w:val="single" w:sz="4" w:space="0" w:color="auto"/>
            </w:tcBorders>
          </w:tcPr>
          <w:p w14:paraId="7C59335F"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0514ADC4"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Mechaninės saugumo priemonės</w:t>
            </w:r>
          </w:p>
        </w:tc>
        <w:tc>
          <w:tcPr>
            <w:tcW w:w="7371" w:type="dxa"/>
            <w:tcBorders>
              <w:top w:val="single" w:sz="4" w:space="0" w:color="auto"/>
              <w:left w:val="single" w:sz="4" w:space="0" w:color="auto"/>
              <w:right w:val="single" w:sz="4" w:space="0" w:color="auto"/>
            </w:tcBorders>
            <w:hideMark/>
          </w:tcPr>
          <w:p w14:paraId="055ADB33" w14:textId="77777777"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lang w:eastAsia="lt-LT"/>
              </w:rPr>
              <w:t>Gamintojo numatyta galimybė užrakinti ir prirakinti korpusą Kesington Lock arba lygiaverčio tipo užraktu.</w:t>
            </w:r>
          </w:p>
        </w:tc>
        <w:tc>
          <w:tcPr>
            <w:tcW w:w="4536" w:type="dxa"/>
            <w:tcBorders>
              <w:top w:val="single" w:sz="4" w:space="0" w:color="auto"/>
              <w:left w:val="single" w:sz="4" w:space="0" w:color="auto"/>
              <w:right w:val="single" w:sz="4" w:space="0" w:color="auto"/>
            </w:tcBorders>
          </w:tcPr>
          <w:p w14:paraId="0997E057" w14:textId="419B39E8" w:rsidR="00BF4996" w:rsidRPr="00D159A1" w:rsidRDefault="00BF4996" w:rsidP="001D4804">
            <w:pPr>
              <w:autoSpaceDN w:val="0"/>
              <w:rPr>
                <w:rFonts w:ascii="Calibri" w:hAnsi="Calibri" w:cs="Calibri"/>
                <w:sz w:val="22"/>
                <w:szCs w:val="22"/>
              </w:rPr>
            </w:pPr>
          </w:p>
        </w:tc>
      </w:tr>
      <w:tr w:rsidR="00BF4996" w:rsidRPr="00D159A1" w14:paraId="0CAD5957" w14:textId="77777777" w:rsidTr="000F698E">
        <w:trPr>
          <w:cantSplit/>
          <w:trHeight w:val="550"/>
        </w:trPr>
        <w:tc>
          <w:tcPr>
            <w:tcW w:w="708" w:type="dxa"/>
            <w:tcBorders>
              <w:top w:val="single" w:sz="4" w:space="0" w:color="auto"/>
              <w:left w:val="single" w:sz="4" w:space="0" w:color="auto"/>
              <w:right w:val="single" w:sz="4" w:space="0" w:color="auto"/>
            </w:tcBorders>
          </w:tcPr>
          <w:p w14:paraId="0BE8D965"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7EE8A492"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Slaptažodžiai</w:t>
            </w:r>
          </w:p>
        </w:tc>
        <w:tc>
          <w:tcPr>
            <w:tcW w:w="7371" w:type="dxa"/>
            <w:tcBorders>
              <w:top w:val="single" w:sz="4" w:space="0" w:color="auto"/>
              <w:left w:val="single" w:sz="4" w:space="0" w:color="auto"/>
              <w:right w:val="single" w:sz="4" w:space="0" w:color="auto"/>
            </w:tcBorders>
            <w:hideMark/>
          </w:tcPr>
          <w:p w14:paraId="3DFE6DAD" w14:textId="77777777"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lang w:eastAsia="lt-LT"/>
              </w:rPr>
              <w:t>Įjungimo slaptažodis (Power-on password), konfigūravimo slaptažodis (Setup Password).</w:t>
            </w:r>
          </w:p>
        </w:tc>
        <w:tc>
          <w:tcPr>
            <w:tcW w:w="4536" w:type="dxa"/>
            <w:tcBorders>
              <w:top w:val="single" w:sz="4" w:space="0" w:color="auto"/>
              <w:left w:val="single" w:sz="4" w:space="0" w:color="auto"/>
              <w:right w:val="single" w:sz="4" w:space="0" w:color="auto"/>
            </w:tcBorders>
          </w:tcPr>
          <w:p w14:paraId="64C24A68" w14:textId="74D902BC" w:rsidR="00BF4996" w:rsidRPr="00D159A1" w:rsidRDefault="00BF4996" w:rsidP="001D4804">
            <w:pPr>
              <w:autoSpaceDN w:val="0"/>
              <w:rPr>
                <w:rFonts w:ascii="Calibri" w:hAnsi="Calibri" w:cs="Calibri"/>
                <w:sz w:val="22"/>
                <w:szCs w:val="22"/>
              </w:rPr>
            </w:pPr>
          </w:p>
        </w:tc>
      </w:tr>
      <w:tr w:rsidR="00BF4996" w:rsidRPr="00D159A1" w14:paraId="5C0580AE" w14:textId="77777777" w:rsidTr="00BF4996">
        <w:trPr>
          <w:cantSplit/>
          <w:trHeight w:val="841"/>
        </w:trPr>
        <w:tc>
          <w:tcPr>
            <w:tcW w:w="708" w:type="dxa"/>
            <w:tcBorders>
              <w:top w:val="single" w:sz="4" w:space="0" w:color="auto"/>
              <w:left w:val="single" w:sz="4" w:space="0" w:color="auto"/>
              <w:right w:val="single" w:sz="4" w:space="0" w:color="auto"/>
            </w:tcBorders>
          </w:tcPr>
          <w:p w14:paraId="7149251C"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tcPr>
          <w:p w14:paraId="1E21A074"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rPr>
              <w:t>Kompiuterio paruošimo ir pajungimo funkcionalumas</w:t>
            </w:r>
          </w:p>
        </w:tc>
        <w:tc>
          <w:tcPr>
            <w:tcW w:w="7371" w:type="dxa"/>
            <w:tcBorders>
              <w:top w:val="single" w:sz="4" w:space="0" w:color="auto"/>
              <w:left w:val="single" w:sz="4" w:space="0" w:color="auto"/>
              <w:right w:val="single" w:sz="4" w:space="0" w:color="auto"/>
            </w:tcBorders>
          </w:tcPr>
          <w:p w14:paraId="4BC19183" w14:textId="0A965FE2" w:rsidR="00BF4996" w:rsidRPr="00D159A1" w:rsidRDefault="00BF4996" w:rsidP="001D4804">
            <w:pPr>
              <w:jc w:val="both"/>
              <w:rPr>
                <w:rFonts w:ascii="Calibri" w:hAnsi="Calibri" w:cs="Calibri"/>
                <w:sz w:val="22"/>
                <w:szCs w:val="22"/>
              </w:rPr>
            </w:pPr>
            <w:r w:rsidRPr="00D159A1">
              <w:rPr>
                <w:rFonts w:ascii="Calibri" w:hAnsi="Calibri" w:cs="Calibri"/>
                <w:sz w:val="22"/>
                <w:szCs w:val="22"/>
              </w:rPr>
              <w:t>Autopilot paruošimas arba analogiškas sprendimas, leidžiantis vartotojui pirmo prisijungimo metu suvedus savo identifikacinius duomenis prisijungti prie įmonės IT sistemos, gauti kompiuterio nustatymus, numatytas programas.</w:t>
            </w:r>
          </w:p>
        </w:tc>
        <w:tc>
          <w:tcPr>
            <w:tcW w:w="4536" w:type="dxa"/>
            <w:tcBorders>
              <w:top w:val="single" w:sz="4" w:space="0" w:color="auto"/>
              <w:left w:val="single" w:sz="4" w:space="0" w:color="auto"/>
              <w:right w:val="single" w:sz="4" w:space="0" w:color="auto"/>
            </w:tcBorders>
          </w:tcPr>
          <w:p w14:paraId="5BF83491" w14:textId="57A5FC36" w:rsidR="00BF4996" w:rsidRPr="00D159A1" w:rsidRDefault="00BF4996" w:rsidP="001D4804">
            <w:pPr>
              <w:autoSpaceDN w:val="0"/>
              <w:rPr>
                <w:rFonts w:ascii="Calibri" w:hAnsi="Calibri" w:cs="Calibri"/>
                <w:sz w:val="22"/>
                <w:szCs w:val="22"/>
              </w:rPr>
            </w:pPr>
          </w:p>
        </w:tc>
      </w:tr>
      <w:tr w:rsidR="00BF4996" w:rsidRPr="00D159A1" w14:paraId="4EB0DE0C" w14:textId="77777777" w:rsidTr="00BF4996">
        <w:trPr>
          <w:cantSplit/>
          <w:trHeight w:val="556"/>
        </w:trPr>
        <w:tc>
          <w:tcPr>
            <w:tcW w:w="708" w:type="dxa"/>
            <w:tcBorders>
              <w:top w:val="single" w:sz="4" w:space="0" w:color="auto"/>
              <w:left w:val="single" w:sz="4" w:space="0" w:color="auto"/>
              <w:right w:val="single" w:sz="4" w:space="0" w:color="auto"/>
            </w:tcBorders>
          </w:tcPr>
          <w:p w14:paraId="5A268387"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290B69A"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Svoris ir aukštis (storis)</w:t>
            </w:r>
          </w:p>
        </w:tc>
        <w:tc>
          <w:tcPr>
            <w:tcW w:w="7371" w:type="dxa"/>
            <w:tcBorders>
              <w:top w:val="single" w:sz="4" w:space="0" w:color="auto"/>
              <w:left w:val="single" w:sz="4" w:space="0" w:color="auto"/>
              <w:right w:val="single" w:sz="4" w:space="0" w:color="auto"/>
            </w:tcBorders>
            <w:hideMark/>
          </w:tcPr>
          <w:p w14:paraId="54B9DC47" w14:textId="77777777" w:rsidR="00BF4996" w:rsidRPr="00D159A1" w:rsidRDefault="00BF4996"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Nešiojamojo kompiuterio svoris (neįskaitant kroviklio) ne daugiau kaip 1,4 kg.</w:t>
            </w:r>
          </w:p>
          <w:p w14:paraId="794481AE" w14:textId="77777777"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lang w:eastAsia="lt-LT"/>
              </w:rPr>
              <w:t>Korpuso (priekinės dalies) aukštis ne didesnis kaip 20 mm.</w:t>
            </w:r>
          </w:p>
        </w:tc>
        <w:tc>
          <w:tcPr>
            <w:tcW w:w="4536" w:type="dxa"/>
            <w:tcBorders>
              <w:top w:val="single" w:sz="4" w:space="0" w:color="auto"/>
              <w:left w:val="single" w:sz="4" w:space="0" w:color="auto"/>
              <w:right w:val="single" w:sz="4" w:space="0" w:color="auto"/>
            </w:tcBorders>
          </w:tcPr>
          <w:p w14:paraId="542FF402" w14:textId="1800393D" w:rsidR="00BF4996" w:rsidRPr="00D159A1" w:rsidRDefault="00BF4996" w:rsidP="001D4804">
            <w:pPr>
              <w:autoSpaceDN w:val="0"/>
              <w:rPr>
                <w:rFonts w:ascii="Calibri" w:hAnsi="Calibri" w:cs="Calibri"/>
                <w:sz w:val="22"/>
                <w:szCs w:val="22"/>
              </w:rPr>
            </w:pPr>
          </w:p>
        </w:tc>
      </w:tr>
      <w:tr w:rsidR="00BF4996" w:rsidRPr="00D159A1" w14:paraId="2102E18D" w14:textId="77777777" w:rsidTr="00E1356D">
        <w:trPr>
          <w:cantSplit/>
          <w:trHeight w:val="4045"/>
        </w:trPr>
        <w:tc>
          <w:tcPr>
            <w:tcW w:w="708" w:type="dxa"/>
            <w:tcBorders>
              <w:top w:val="single" w:sz="4" w:space="0" w:color="auto"/>
              <w:left w:val="single" w:sz="4" w:space="0" w:color="auto"/>
              <w:right w:val="single" w:sz="4" w:space="0" w:color="auto"/>
            </w:tcBorders>
          </w:tcPr>
          <w:p w14:paraId="72434CB8"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AE3314C"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Sertifikatai, kokybės reikalavimai</w:t>
            </w:r>
          </w:p>
        </w:tc>
        <w:tc>
          <w:tcPr>
            <w:tcW w:w="7371" w:type="dxa"/>
            <w:tcBorders>
              <w:top w:val="single" w:sz="4" w:space="0" w:color="auto"/>
              <w:left w:val="single" w:sz="4" w:space="0" w:color="auto"/>
              <w:right w:val="single" w:sz="4" w:space="0" w:color="auto"/>
            </w:tcBorders>
          </w:tcPr>
          <w:p w14:paraId="18E6ED3B" w14:textId="77777777" w:rsidR="00BF4996" w:rsidRPr="00D159A1" w:rsidRDefault="00BF4996" w:rsidP="001D4804">
            <w:pPr>
              <w:tabs>
                <w:tab w:val="left" w:pos="588"/>
              </w:tabs>
              <w:autoSpaceDN w:val="0"/>
              <w:jc w:val="both"/>
              <w:rPr>
                <w:rFonts w:ascii="Calibri" w:hAnsi="Calibri" w:cs="Calibri"/>
                <w:sz w:val="22"/>
                <w:szCs w:val="22"/>
                <w:lang w:eastAsia="lt-LT"/>
              </w:rPr>
            </w:pPr>
            <w:r w:rsidRPr="00D159A1">
              <w:rPr>
                <w:rFonts w:ascii="Calibri" w:hAnsi="Calibri" w:cs="Calibri"/>
                <w:sz w:val="22"/>
                <w:szCs w:val="22"/>
                <w:lang w:eastAsia="lt-LT"/>
              </w:rPr>
              <w:t xml:space="preserve">Kompiuteris privalo atitikti EPEAT Silver arba lygiavertį sertifikatą. Informacija apie sertifikavimą turi būti pateikiama </w:t>
            </w:r>
            <w:hyperlink r:id="rId8" w:history="1">
              <w:r w:rsidRPr="00D159A1">
                <w:rPr>
                  <w:rFonts w:ascii="Calibri" w:hAnsi="Calibri" w:cs="Calibri"/>
                  <w:sz w:val="22"/>
                  <w:szCs w:val="22"/>
                  <w:u w:val="single"/>
                  <w:lang w:eastAsia="lt-LT"/>
                </w:rPr>
                <w:t>www.epeat.net</w:t>
              </w:r>
            </w:hyperlink>
            <w:r w:rsidRPr="00D159A1">
              <w:rPr>
                <w:rFonts w:ascii="Calibri" w:hAnsi="Calibri" w:cs="Calibri"/>
                <w:sz w:val="22"/>
                <w:szCs w:val="22"/>
                <w:lang w:eastAsia="lt-LT"/>
              </w:rPr>
              <w:t xml:space="preserve">  svetainėje arba gamintojų techninėje dokumentacijoje.</w:t>
            </w:r>
          </w:p>
          <w:p w14:paraId="6E27A1E2" w14:textId="77777777" w:rsidR="00BF4996" w:rsidRPr="00D159A1" w:rsidRDefault="00BF4996" w:rsidP="001D4804">
            <w:pPr>
              <w:tabs>
                <w:tab w:val="left" w:pos="588"/>
              </w:tabs>
              <w:autoSpaceDN w:val="0"/>
              <w:jc w:val="both"/>
              <w:rPr>
                <w:rFonts w:ascii="Calibri" w:hAnsi="Calibri" w:cs="Calibri"/>
                <w:sz w:val="22"/>
                <w:szCs w:val="22"/>
                <w:lang w:eastAsia="lt-LT"/>
              </w:rPr>
            </w:pPr>
            <w:r w:rsidRPr="00D159A1">
              <w:rPr>
                <w:rFonts w:ascii="Calibri" w:hAnsi="Calibri" w:cs="Calibri"/>
                <w:sz w:val="22"/>
                <w:szCs w:val="22"/>
                <w:lang w:eastAsia="lt-LT"/>
              </w:rPr>
              <w:t>Siūlomas asmeninis kompiuteris turi atitikti „Energy Star“ arba lygiaverčio ženklo keliamus elektros suvartojimo ir efektyvumo reikalavimus.</w:t>
            </w:r>
          </w:p>
          <w:p w14:paraId="71FB4E54" w14:textId="77777777" w:rsidR="00BF4996" w:rsidRDefault="00BF4996"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(Lietuvos Respublikos energetikos ministro 2015 m. birželio 18 d. įsakymu Nr. 1-154 „Dėl Prekių, išskyrus kelių transporto priemones, kurioms viešųjų pirkimų metu taikomi energijos vartojimo efektyvumo reikalavimai, sąrašo patvirtinimo“).</w:t>
            </w:r>
          </w:p>
          <w:p w14:paraId="78E8DD3A" w14:textId="77777777" w:rsidR="00BF4996" w:rsidRPr="00BF4996" w:rsidRDefault="00BF4996" w:rsidP="00BF4996">
            <w:pPr>
              <w:rPr>
                <w:rFonts w:ascii="Calibri" w:hAnsi="Calibri" w:cs="Calibri"/>
                <w:sz w:val="22"/>
                <w:szCs w:val="22"/>
                <w:lang w:eastAsia="lt-LT"/>
              </w:rPr>
            </w:pPr>
          </w:p>
          <w:p w14:paraId="017A56D0" w14:textId="77777777" w:rsidR="00BF4996" w:rsidRPr="00BF4996" w:rsidRDefault="00BF4996" w:rsidP="00BF4996">
            <w:pPr>
              <w:rPr>
                <w:rFonts w:ascii="Calibri" w:hAnsi="Calibri" w:cs="Calibri"/>
                <w:sz w:val="22"/>
                <w:szCs w:val="22"/>
              </w:rPr>
            </w:pPr>
          </w:p>
        </w:tc>
        <w:tc>
          <w:tcPr>
            <w:tcW w:w="4536" w:type="dxa"/>
            <w:tcBorders>
              <w:top w:val="single" w:sz="4" w:space="0" w:color="auto"/>
              <w:left w:val="single" w:sz="4" w:space="0" w:color="auto"/>
              <w:right w:val="single" w:sz="4" w:space="0" w:color="auto"/>
            </w:tcBorders>
          </w:tcPr>
          <w:p w14:paraId="4D6118D7" w14:textId="4720D859" w:rsidR="00BF4996" w:rsidRPr="00D159A1" w:rsidRDefault="00BF4996" w:rsidP="00BF4996">
            <w:pPr>
              <w:tabs>
                <w:tab w:val="left" w:pos="588"/>
              </w:tabs>
              <w:autoSpaceDN w:val="0"/>
              <w:jc w:val="both"/>
              <w:rPr>
                <w:rFonts w:ascii="Calibri" w:eastAsia="MS Mincho" w:hAnsi="Calibri" w:cs="Calibri"/>
                <w:sz w:val="22"/>
                <w:szCs w:val="22"/>
              </w:rPr>
            </w:pPr>
          </w:p>
        </w:tc>
      </w:tr>
      <w:tr w:rsidR="00BF4996" w:rsidRPr="00D159A1" w14:paraId="39AFAD08" w14:textId="77777777" w:rsidTr="00FF4BA1">
        <w:trPr>
          <w:cantSplit/>
          <w:trHeight w:val="1090"/>
        </w:trPr>
        <w:tc>
          <w:tcPr>
            <w:tcW w:w="708" w:type="dxa"/>
            <w:tcBorders>
              <w:top w:val="single" w:sz="4" w:space="0" w:color="auto"/>
              <w:left w:val="single" w:sz="4" w:space="0" w:color="auto"/>
              <w:right w:val="single" w:sz="4" w:space="0" w:color="auto"/>
            </w:tcBorders>
          </w:tcPr>
          <w:p w14:paraId="06939D51"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tcPr>
          <w:p w14:paraId="6806DDA7"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Aplinkosaugos reikalavimai</w:t>
            </w:r>
          </w:p>
        </w:tc>
        <w:tc>
          <w:tcPr>
            <w:tcW w:w="7371" w:type="dxa"/>
            <w:tcBorders>
              <w:top w:val="single" w:sz="4" w:space="0" w:color="auto"/>
              <w:left w:val="single" w:sz="4" w:space="0" w:color="auto"/>
              <w:right w:val="single" w:sz="4" w:space="0" w:color="auto"/>
            </w:tcBorders>
            <w:hideMark/>
          </w:tcPr>
          <w:p w14:paraId="6A723678" w14:textId="17A42702" w:rsidR="00BF4996" w:rsidRPr="00D159A1" w:rsidRDefault="00BF4996"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Nešiojamieji kompiuteriai turi atitikti keliamus  aplinkos apsaugos kriterijus</w:t>
            </w:r>
            <w:r>
              <w:rPr>
                <w:rFonts w:ascii="Calibri" w:hAnsi="Calibri" w:cs="Calibri"/>
                <w:sz w:val="22"/>
                <w:szCs w:val="22"/>
                <w:lang w:eastAsia="lt-LT"/>
              </w:rPr>
              <w:t xml:space="preserve">, nurodytus 1 priedo Techninė specifikacija  </w:t>
            </w:r>
            <w:r w:rsidRPr="00490F6E">
              <w:rPr>
                <w:rFonts w:ascii="Calibri" w:hAnsi="Calibri" w:cs="Calibri"/>
                <w:sz w:val="22"/>
                <w:szCs w:val="22"/>
                <w:u w:val="single"/>
                <w:lang w:eastAsia="lt-LT"/>
              </w:rPr>
              <w:t xml:space="preserve">III. APLINKOS APSAUGOS KRITERIJAI TAIKOMI PIRKIME.  </w:t>
            </w:r>
          </w:p>
        </w:tc>
        <w:tc>
          <w:tcPr>
            <w:tcW w:w="4536" w:type="dxa"/>
            <w:tcBorders>
              <w:top w:val="single" w:sz="4" w:space="0" w:color="auto"/>
              <w:left w:val="single" w:sz="4" w:space="0" w:color="auto"/>
              <w:right w:val="single" w:sz="4" w:space="0" w:color="auto"/>
            </w:tcBorders>
          </w:tcPr>
          <w:p w14:paraId="3AA07B87" w14:textId="6D093825" w:rsidR="00BF4996" w:rsidRPr="00D159A1" w:rsidRDefault="00BF4996" w:rsidP="001D4804">
            <w:pPr>
              <w:autoSpaceDN w:val="0"/>
              <w:jc w:val="both"/>
              <w:rPr>
                <w:rFonts w:ascii="Calibri" w:hAnsi="Calibri" w:cs="Calibri"/>
                <w:sz w:val="22"/>
                <w:szCs w:val="22"/>
                <w:lang w:eastAsia="lt-LT"/>
              </w:rPr>
            </w:pPr>
          </w:p>
        </w:tc>
      </w:tr>
      <w:tr w:rsidR="00BF4996" w:rsidRPr="00D159A1" w14:paraId="1CB48EC5" w14:textId="77777777" w:rsidTr="00BF4996">
        <w:trPr>
          <w:cantSplit/>
          <w:trHeight w:val="1810"/>
        </w:trPr>
        <w:tc>
          <w:tcPr>
            <w:tcW w:w="708" w:type="dxa"/>
            <w:tcBorders>
              <w:top w:val="single" w:sz="4" w:space="0" w:color="auto"/>
              <w:left w:val="single" w:sz="4" w:space="0" w:color="auto"/>
              <w:right w:val="single" w:sz="4" w:space="0" w:color="auto"/>
            </w:tcBorders>
          </w:tcPr>
          <w:p w14:paraId="238DCE38"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22D0AAC" w14:textId="77777777" w:rsidR="00BF4996" w:rsidRPr="00D159A1" w:rsidRDefault="00BF4996" w:rsidP="001D4804">
            <w:pPr>
              <w:autoSpaceDN w:val="0"/>
              <w:rPr>
                <w:rFonts w:ascii="Calibri" w:hAnsi="Calibri" w:cs="Calibri"/>
                <w:sz w:val="22"/>
                <w:szCs w:val="22"/>
              </w:rPr>
            </w:pPr>
            <w:r w:rsidRPr="00D159A1">
              <w:rPr>
                <w:rFonts w:ascii="Calibri" w:hAnsi="Calibri" w:cs="Calibri"/>
                <w:sz w:val="22"/>
                <w:szCs w:val="22"/>
                <w:lang w:eastAsia="lt-LT"/>
              </w:rPr>
              <w:t>Operacinė sistema</w:t>
            </w:r>
          </w:p>
        </w:tc>
        <w:tc>
          <w:tcPr>
            <w:tcW w:w="7371" w:type="dxa"/>
            <w:tcBorders>
              <w:top w:val="single" w:sz="4" w:space="0" w:color="auto"/>
              <w:left w:val="single" w:sz="4" w:space="0" w:color="auto"/>
              <w:right w:val="single" w:sz="4" w:space="0" w:color="auto"/>
            </w:tcBorders>
            <w:hideMark/>
          </w:tcPr>
          <w:p w14:paraId="64FF112B" w14:textId="0D651229"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lang w:eastAsia="lt-LT"/>
              </w:rPr>
              <w:t>Kompiuteris turi būti pateikiamas su Windows 11 Professional 64 lietuvių kalba arba lygiaverte operacinė sistema. Operacinėje sistemoje neturi būti įdiegtos pagalbinės programos ( kompiuteriuose tik lietuvių kalba Windows 11   ir reikiamos būtinos tvarkyklės).  Siūlomas kompiuteris turi būti sertifikuotas darbui su siūloma operacine sistema, o informacija apie tai turi būti skelbiama operacinės sistemos gamintojo internetinėje svetainėje.</w:t>
            </w:r>
          </w:p>
        </w:tc>
        <w:tc>
          <w:tcPr>
            <w:tcW w:w="4536" w:type="dxa"/>
            <w:tcBorders>
              <w:top w:val="single" w:sz="4" w:space="0" w:color="auto"/>
              <w:left w:val="single" w:sz="4" w:space="0" w:color="auto"/>
              <w:right w:val="single" w:sz="4" w:space="0" w:color="auto"/>
            </w:tcBorders>
          </w:tcPr>
          <w:p w14:paraId="0B21939F" w14:textId="77777777" w:rsidR="00BF4996" w:rsidRDefault="00BF4996" w:rsidP="001D4804">
            <w:pPr>
              <w:autoSpaceDN w:val="0"/>
              <w:rPr>
                <w:rFonts w:ascii="Calibri" w:hAnsi="Calibri" w:cs="Calibri"/>
                <w:sz w:val="22"/>
                <w:szCs w:val="22"/>
              </w:rPr>
            </w:pPr>
          </w:p>
          <w:p w14:paraId="1837011A" w14:textId="77777777" w:rsidR="00BF4996" w:rsidRPr="00BF4996" w:rsidRDefault="00BF4996" w:rsidP="00BF4996">
            <w:pPr>
              <w:rPr>
                <w:rFonts w:ascii="Calibri" w:hAnsi="Calibri" w:cs="Calibri"/>
                <w:sz w:val="22"/>
                <w:szCs w:val="22"/>
              </w:rPr>
            </w:pPr>
          </w:p>
          <w:p w14:paraId="451E8B9F" w14:textId="77777777" w:rsidR="00BF4996" w:rsidRPr="00BF4996" w:rsidRDefault="00BF4996" w:rsidP="00BF4996">
            <w:pPr>
              <w:rPr>
                <w:rFonts w:ascii="Calibri" w:hAnsi="Calibri" w:cs="Calibri"/>
                <w:sz w:val="22"/>
                <w:szCs w:val="22"/>
              </w:rPr>
            </w:pPr>
          </w:p>
          <w:p w14:paraId="6FD300B6" w14:textId="77777777" w:rsidR="00BF4996" w:rsidRPr="00BF4996" w:rsidRDefault="00BF4996" w:rsidP="00BF4996">
            <w:pPr>
              <w:rPr>
                <w:rFonts w:ascii="Calibri" w:hAnsi="Calibri" w:cs="Calibri"/>
                <w:sz w:val="22"/>
                <w:szCs w:val="22"/>
              </w:rPr>
            </w:pPr>
          </w:p>
          <w:p w14:paraId="284290AA" w14:textId="6E62DC22" w:rsidR="00BF4996" w:rsidRPr="00BF4996" w:rsidRDefault="00BF4996" w:rsidP="00BF4996">
            <w:pPr>
              <w:rPr>
                <w:rFonts w:ascii="Calibri" w:hAnsi="Calibri" w:cs="Calibri"/>
                <w:sz w:val="22"/>
                <w:szCs w:val="22"/>
              </w:rPr>
            </w:pPr>
          </w:p>
        </w:tc>
      </w:tr>
      <w:tr w:rsidR="00BF4996" w:rsidRPr="00D159A1" w14:paraId="04AD1DBD" w14:textId="77777777" w:rsidTr="00BF4996">
        <w:trPr>
          <w:cantSplit/>
          <w:trHeight w:val="1836"/>
        </w:trPr>
        <w:tc>
          <w:tcPr>
            <w:tcW w:w="708" w:type="dxa"/>
            <w:tcBorders>
              <w:top w:val="single" w:sz="4" w:space="0" w:color="auto"/>
              <w:left w:val="single" w:sz="4" w:space="0" w:color="auto"/>
              <w:right w:val="single" w:sz="4" w:space="0" w:color="auto"/>
            </w:tcBorders>
          </w:tcPr>
          <w:p w14:paraId="55D5DA35"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tcPr>
          <w:p w14:paraId="0820F767" w14:textId="77777777" w:rsidR="00BF4996" w:rsidRPr="00D159A1" w:rsidRDefault="00BF4996" w:rsidP="001D4804">
            <w:pPr>
              <w:autoSpaceDN w:val="0"/>
              <w:rPr>
                <w:rFonts w:ascii="Calibri" w:hAnsi="Calibri" w:cs="Calibri"/>
                <w:sz w:val="22"/>
                <w:szCs w:val="22"/>
                <w:lang w:eastAsia="lt-LT"/>
              </w:rPr>
            </w:pPr>
            <w:r w:rsidRPr="00D159A1">
              <w:rPr>
                <w:rFonts w:ascii="Calibri" w:hAnsi="Calibri" w:cs="Calibri"/>
                <w:sz w:val="22"/>
                <w:szCs w:val="22"/>
                <w:lang w:eastAsia="lt-LT"/>
              </w:rPr>
              <w:t>Papildoma bevielės klaviatūros ir pelės, ausinių komplektas</w:t>
            </w:r>
          </w:p>
        </w:tc>
        <w:tc>
          <w:tcPr>
            <w:tcW w:w="7371" w:type="dxa"/>
            <w:tcBorders>
              <w:top w:val="single" w:sz="4" w:space="0" w:color="auto"/>
              <w:left w:val="single" w:sz="4" w:space="0" w:color="auto"/>
              <w:right w:val="single" w:sz="4" w:space="0" w:color="auto"/>
            </w:tcBorders>
          </w:tcPr>
          <w:p w14:paraId="73BFDD37" w14:textId="62859F10" w:rsidR="00BF4996" w:rsidRPr="00D159A1" w:rsidRDefault="00BF4996" w:rsidP="001D4804">
            <w:pPr>
              <w:autoSpaceDN w:val="0"/>
              <w:jc w:val="both"/>
              <w:rPr>
                <w:rFonts w:ascii="Calibri" w:hAnsi="Calibri" w:cs="Calibri"/>
                <w:sz w:val="22"/>
                <w:szCs w:val="22"/>
                <w:lang w:eastAsia="lt-LT"/>
              </w:rPr>
            </w:pPr>
            <w:r w:rsidRPr="00D159A1">
              <w:rPr>
                <w:rFonts w:ascii="Calibri" w:hAnsi="Calibri" w:cs="Calibri"/>
                <w:sz w:val="22"/>
                <w:szCs w:val="22"/>
                <w:lang w:eastAsia="lt-LT"/>
              </w:rPr>
              <w:t>Klaviatūra bevielė,  lotyniška, klavišų išdėstymas US, su atskirais skaičių klavišais, su išgraviruotomis lietuviškomis raidėmis (kitų kalbų raidžių neturi būti).</w:t>
            </w:r>
            <w:r w:rsidRPr="00D159A1">
              <w:rPr>
                <w:rFonts w:ascii="Calibri" w:hAnsi="Calibri" w:cs="Calibri"/>
                <w:sz w:val="22"/>
                <w:szCs w:val="22"/>
                <w:lang w:eastAsia="lt-LT"/>
              </w:rPr>
              <w:br/>
              <w:t xml:space="preserve">Bevielė optinė pelė: 3 mygtukų, </w:t>
            </w:r>
            <w:r w:rsidRPr="00D159A1">
              <w:rPr>
                <w:rFonts w:ascii="Calibri" w:hAnsi="Calibri" w:cs="Calibri"/>
                <w:sz w:val="22"/>
                <w:szCs w:val="22"/>
              </w:rPr>
              <w:t xml:space="preserve"> </w:t>
            </w:r>
            <w:r w:rsidRPr="00D159A1">
              <w:rPr>
                <w:rFonts w:ascii="Calibri" w:hAnsi="Calibri" w:cs="Calibri"/>
                <w:sz w:val="22"/>
                <w:szCs w:val="22"/>
                <w:lang w:eastAsia="lt-LT"/>
              </w:rPr>
              <w:t>judėjimo rezoliucija ne mažesnė kaip 1200 dpi. Skirta abiem rankoms. Komplekto sąsaja – USB, laidinės ausinės su paminkštintu lankeliu, reguliuojamo mikrofonu, ne mažiau 3 mygtukai – mikrofonui nutildyti, padidinti garsą, sumažinti garsą, USB-C jungtim</w:t>
            </w:r>
            <w:r>
              <w:rPr>
                <w:rFonts w:ascii="Calibri" w:hAnsi="Calibri" w:cs="Calibri"/>
                <w:sz w:val="22"/>
                <w:szCs w:val="22"/>
                <w:lang w:eastAsia="lt-LT"/>
              </w:rPr>
              <w:t>.</w:t>
            </w:r>
          </w:p>
        </w:tc>
        <w:tc>
          <w:tcPr>
            <w:tcW w:w="4536" w:type="dxa"/>
            <w:tcBorders>
              <w:top w:val="single" w:sz="4" w:space="0" w:color="auto"/>
              <w:left w:val="single" w:sz="4" w:space="0" w:color="auto"/>
              <w:right w:val="single" w:sz="4" w:space="0" w:color="auto"/>
            </w:tcBorders>
          </w:tcPr>
          <w:p w14:paraId="22968D08" w14:textId="2107604A" w:rsidR="00BF4996" w:rsidRPr="00D159A1" w:rsidRDefault="00BF4996" w:rsidP="001D4804">
            <w:pPr>
              <w:autoSpaceDN w:val="0"/>
              <w:rPr>
                <w:rFonts w:ascii="Calibri" w:hAnsi="Calibri" w:cs="Calibri"/>
                <w:sz w:val="22"/>
                <w:szCs w:val="22"/>
              </w:rPr>
            </w:pPr>
          </w:p>
        </w:tc>
      </w:tr>
      <w:tr w:rsidR="00BF4996" w:rsidRPr="00D159A1" w14:paraId="54A821F5" w14:textId="77777777" w:rsidTr="000E3394">
        <w:trPr>
          <w:cantSplit/>
          <w:trHeight w:val="820"/>
        </w:trPr>
        <w:tc>
          <w:tcPr>
            <w:tcW w:w="708" w:type="dxa"/>
            <w:tcBorders>
              <w:top w:val="single" w:sz="4" w:space="0" w:color="auto"/>
              <w:left w:val="single" w:sz="4" w:space="0" w:color="auto"/>
              <w:right w:val="single" w:sz="4" w:space="0" w:color="auto"/>
            </w:tcBorders>
          </w:tcPr>
          <w:p w14:paraId="005A871F"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2BFE713A" w14:textId="77777777" w:rsidR="00BF4996" w:rsidRPr="00D159A1" w:rsidRDefault="00BF4996" w:rsidP="001D4804">
            <w:pPr>
              <w:autoSpaceDN w:val="0"/>
              <w:rPr>
                <w:rFonts w:ascii="Calibri" w:hAnsi="Calibri" w:cs="Calibri"/>
                <w:sz w:val="22"/>
                <w:szCs w:val="22"/>
                <w:lang w:eastAsia="lt-LT"/>
              </w:rPr>
            </w:pPr>
            <w:r w:rsidRPr="00D159A1">
              <w:rPr>
                <w:rFonts w:ascii="Calibri" w:hAnsi="Calibri" w:cs="Calibri"/>
                <w:sz w:val="22"/>
                <w:szCs w:val="22"/>
                <w:lang w:eastAsia="lt-LT"/>
              </w:rPr>
              <w:t>Bendri reikalavimai</w:t>
            </w:r>
          </w:p>
        </w:tc>
        <w:tc>
          <w:tcPr>
            <w:tcW w:w="7371" w:type="dxa"/>
            <w:tcBorders>
              <w:top w:val="single" w:sz="4" w:space="0" w:color="auto"/>
              <w:left w:val="single" w:sz="4" w:space="0" w:color="auto"/>
              <w:right w:val="single" w:sz="4" w:space="0" w:color="auto"/>
            </w:tcBorders>
            <w:hideMark/>
          </w:tcPr>
          <w:p w14:paraId="5B4A840E" w14:textId="77777777" w:rsidR="00BF4996" w:rsidRPr="00D159A1" w:rsidRDefault="00BF4996" w:rsidP="001D4804">
            <w:pPr>
              <w:autoSpaceDN w:val="0"/>
              <w:jc w:val="both"/>
              <w:rPr>
                <w:rFonts w:ascii="Calibri" w:hAnsi="Calibri" w:cs="Calibri"/>
                <w:sz w:val="22"/>
                <w:szCs w:val="22"/>
              </w:rPr>
            </w:pPr>
            <w:r w:rsidRPr="00D159A1">
              <w:rPr>
                <w:rFonts w:ascii="Calibri" w:hAnsi="Calibri" w:cs="Calibri"/>
                <w:sz w:val="22"/>
                <w:szCs w:val="22"/>
                <w:lang w:eastAsia="lt-LT"/>
              </w:rPr>
              <w:t>Perkančioji organizacija reikalauja, kad siūlomi nešiojami kompiuteriai turi būti gamykliškai nauji „brand new“.</w:t>
            </w:r>
            <w:r w:rsidRPr="00D159A1">
              <w:rPr>
                <w:rFonts w:ascii="Calibri" w:hAnsi="Calibri" w:cs="Calibri"/>
                <w:sz w:val="22"/>
                <w:szCs w:val="22"/>
                <w:lang w:eastAsia="lt-LT"/>
              </w:rPr>
              <w:br/>
            </w:r>
          </w:p>
        </w:tc>
        <w:tc>
          <w:tcPr>
            <w:tcW w:w="4536" w:type="dxa"/>
            <w:tcBorders>
              <w:top w:val="single" w:sz="4" w:space="0" w:color="auto"/>
              <w:left w:val="single" w:sz="4" w:space="0" w:color="auto"/>
              <w:right w:val="single" w:sz="4" w:space="0" w:color="auto"/>
            </w:tcBorders>
          </w:tcPr>
          <w:p w14:paraId="54B8E7F9" w14:textId="357549C6" w:rsidR="00BF4996" w:rsidRPr="00D159A1" w:rsidRDefault="00BF4996" w:rsidP="001D4804">
            <w:pPr>
              <w:autoSpaceDN w:val="0"/>
              <w:rPr>
                <w:rFonts w:ascii="Calibri" w:hAnsi="Calibri" w:cs="Calibri"/>
                <w:sz w:val="22"/>
                <w:szCs w:val="22"/>
              </w:rPr>
            </w:pPr>
          </w:p>
        </w:tc>
      </w:tr>
      <w:tr w:rsidR="00BF4996" w:rsidRPr="00D159A1" w14:paraId="3DC5A78E" w14:textId="77777777" w:rsidTr="00362D22">
        <w:trPr>
          <w:cantSplit/>
          <w:trHeight w:val="853"/>
        </w:trPr>
        <w:tc>
          <w:tcPr>
            <w:tcW w:w="708" w:type="dxa"/>
            <w:tcBorders>
              <w:top w:val="single" w:sz="4" w:space="0" w:color="auto"/>
              <w:left w:val="single" w:sz="4" w:space="0" w:color="auto"/>
              <w:right w:val="single" w:sz="4" w:space="0" w:color="auto"/>
            </w:tcBorders>
          </w:tcPr>
          <w:p w14:paraId="512BA06D" w14:textId="77777777" w:rsidR="00BF4996" w:rsidRPr="00D159A1" w:rsidRDefault="00BF4996"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11B64912" w14:textId="77777777" w:rsidR="00BF4996" w:rsidRPr="00D159A1" w:rsidRDefault="00BF4996" w:rsidP="001D4804">
            <w:pPr>
              <w:autoSpaceDN w:val="0"/>
              <w:rPr>
                <w:rFonts w:ascii="Calibri" w:hAnsi="Calibri" w:cs="Calibri"/>
                <w:sz w:val="22"/>
                <w:szCs w:val="22"/>
                <w:lang w:eastAsia="lt-LT"/>
              </w:rPr>
            </w:pPr>
            <w:r w:rsidRPr="00D159A1">
              <w:rPr>
                <w:rFonts w:ascii="Calibri" w:hAnsi="Calibri" w:cs="Calibri"/>
                <w:sz w:val="22"/>
                <w:szCs w:val="22"/>
                <w:lang w:eastAsia="lt-LT"/>
              </w:rPr>
              <w:t>Surinkimo reikalavimai</w:t>
            </w:r>
          </w:p>
        </w:tc>
        <w:tc>
          <w:tcPr>
            <w:tcW w:w="7371" w:type="dxa"/>
            <w:tcBorders>
              <w:top w:val="single" w:sz="4" w:space="0" w:color="auto"/>
              <w:left w:val="single" w:sz="4" w:space="0" w:color="auto"/>
              <w:right w:val="single" w:sz="4" w:space="0" w:color="auto"/>
            </w:tcBorders>
            <w:hideMark/>
          </w:tcPr>
          <w:p w14:paraId="087F9B63" w14:textId="35C4D73E" w:rsidR="00BF4996" w:rsidRDefault="00BF4996" w:rsidP="00BF4996">
            <w:pPr>
              <w:autoSpaceDN w:val="0"/>
              <w:jc w:val="both"/>
              <w:rPr>
                <w:rFonts w:ascii="Calibri" w:hAnsi="Calibri" w:cs="Calibri"/>
                <w:sz w:val="22"/>
                <w:szCs w:val="22"/>
                <w:lang w:eastAsia="lt-LT"/>
              </w:rPr>
            </w:pPr>
            <w:r w:rsidRPr="00D159A1">
              <w:rPr>
                <w:rFonts w:ascii="Calibri" w:hAnsi="Calibri" w:cs="Calibri"/>
                <w:sz w:val="22"/>
                <w:szCs w:val="22"/>
                <w:lang w:eastAsia="lt-LT"/>
              </w:rPr>
              <w:t>Kompiuterį sudarantys aparatiniai komponentai (sisteminė plokštė, ekranas, bevielio ryšio adapteris, operatyvioji atmintis, SSD, baterijos (-a) ir kt.) privalo būti pilnai sumontuoti į kompiuterį gamintojo gamykloje</w:t>
            </w:r>
            <w:r w:rsidR="00362D22">
              <w:rPr>
                <w:rFonts w:ascii="Calibri" w:hAnsi="Calibri" w:cs="Calibri"/>
                <w:sz w:val="22"/>
                <w:szCs w:val="22"/>
                <w:lang w:eastAsia="lt-LT"/>
              </w:rPr>
              <w:t>.</w:t>
            </w:r>
          </w:p>
          <w:p w14:paraId="191DF85B" w14:textId="77777777" w:rsidR="00BF4996" w:rsidRPr="00BF4996" w:rsidRDefault="00BF4996" w:rsidP="00BF4996">
            <w:pPr>
              <w:rPr>
                <w:rFonts w:ascii="Calibri" w:hAnsi="Calibri" w:cs="Calibri"/>
                <w:sz w:val="22"/>
                <w:szCs w:val="22"/>
              </w:rPr>
            </w:pPr>
          </w:p>
        </w:tc>
        <w:tc>
          <w:tcPr>
            <w:tcW w:w="4536" w:type="dxa"/>
            <w:tcBorders>
              <w:top w:val="single" w:sz="4" w:space="0" w:color="auto"/>
              <w:left w:val="single" w:sz="4" w:space="0" w:color="auto"/>
              <w:right w:val="single" w:sz="4" w:space="0" w:color="auto"/>
            </w:tcBorders>
          </w:tcPr>
          <w:p w14:paraId="2DCD731B" w14:textId="427A8519" w:rsidR="00BF4996" w:rsidRPr="00D159A1" w:rsidRDefault="00BF4996" w:rsidP="001D4804">
            <w:pPr>
              <w:autoSpaceDN w:val="0"/>
              <w:rPr>
                <w:rFonts w:ascii="Calibri" w:hAnsi="Calibri" w:cs="Calibri"/>
                <w:sz w:val="22"/>
                <w:szCs w:val="22"/>
              </w:rPr>
            </w:pPr>
          </w:p>
        </w:tc>
      </w:tr>
      <w:tr w:rsidR="00362D22" w:rsidRPr="00D159A1" w14:paraId="7BD0ED0B" w14:textId="77777777" w:rsidTr="00D23D97">
        <w:trPr>
          <w:cantSplit/>
          <w:trHeight w:val="1885"/>
        </w:trPr>
        <w:tc>
          <w:tcPr>
            <w:tcW w:w="708" w:type="dxa"/>
            <w:tcBorders>
              <w:top w:val="single" w:sz="4" w:space="0" w:color="auto"/>
              <w:left w:val="single" w:sz="4" w:space="0" w:color="auto"/>
              <w:right w:val="single" w:sz="4" w:space="0" w:color="auto"/>
            </w:tcBorders>
          </w:tcPr>
          <w:p w14:paraId="62B9B6C5" w14:textId="77777777" w:rsidR="00362D22" w:rsidRPr="00D159A1" w:rsidRDefault="00362D22" w:rsidP="001D4804">
            <w:pPr>
              <w:numPr>
                <w:ilvl w:val="0"/>
                <w:numId w:val="9"/>
              </w:numPr>
              <w:autoSpaceDN w:val="0"/>
              <w:rPr>
                <w:rFonts w:ascii="Calibri" w:hAnsi="Calibri" w:cs="Calibri"/>
                <w:sz w:val="22"/>
                <w:szCs w:val="22"/>
              </w:rPr>
            </w:pPr>
          </w:p>
        </w:tc>
        <w:tc>
          <w:tcPr>
            <w:tcW w:w="2406" w:type="dxa"/>
            <w:tcBorders>
              <w:top w:val="single" w:sz="4" w:space="0" w:color="auto"/>
              <w:left w:val="single" w:sz="4" w:space="0" w:color="auto"/>
              <w:right w:val="single" w:sz="4" w:space="0" w:color="auto"/>
            </w:tcBorders>
            <w:hideMark/>
          </w:tcPr>
          <w:p w14:paraId="09A588A6" w14:textId="77777777" w:rsidR="00362D22" w:rsidRPr="00D159A1" w:rsidRDefault="00362D22" w:rsidP="001D4804">
            <w:pPr>
              <w:autoSpaceDN w:val="0"/>
              <w:rPr>
                <w:rFonts w:ascii="Calibri" w:hAnsi="Calibri" w:cs="Calibri"/>
                <w:sz w:val="22"/>
                <w:szCs w:val="22"/>
              </w:rPr>
            </w:pPr>
            <w:r w:rsidRPr="00D159A1">
              <w:rPr>
                <w:rFonts w:ascii="Calibri" w:hAnsi="Calibri" w:cs="Calibri"/>
                <w:sz w:val="22"/>
                <w:szCs w:val="22"/>
                <w:lang w:eastAsia="lt-LT"/>
              </w:rPr>
              <w:t xml:space="preserve">Gamintojo garantija </w:t>
            </w:r>
          </w:p>
        </w:tc>
        <w:tc>
          <w:tcPr>
            <w:tcW w:w="7371" w:type="dxa"/>
            <w:tcBorders>
              <w:top w:val="single" w:sz="4" w:space="0" w:color="auto"/>
              <w:left w:val="single" w:sz="4" w:space="0" w:color="auto"/>
              <w:right w:val="single" w:sz="4" w:space="0" w:color="auto"/>
            </w:tcBorders>
            <w:hideMark/>
          </w:tcPr>
          <w:p w14:paraId="2E77FD0E" w14:textId="77777777" w:rsidR="00362D22" w:rsidRPr="00D159A1" w:rsidRDefault="00362D22" w:rsidP="001D4804">
            <w:pPr>
              <w:autoSpaceDN w:val="0"/>
              <w:jc w:val="both"/>
              <w:rPr>
                <w:rFonts w:ascii="Calibri" w:hAnsi="Calibri" w:cs="Calibri"/>
                <w:sz w:val="22"/>
                <w:szCs w:val="22"/>
              </w:rPr>
            </w:pPr>
            <w:r w:rsidRPr="00D159A1">
              <w:rPr>
                <w:rFonts w:ascii="Calibri" w:hAnsi="Calibri" w:cs="Calibri"/>
                <w:sz w:val="22"/>
                <w:szCs w:val="22"/>
                <w:lang w:eastAsia="lt-LT"/>
              </w:rPr>
              <w:t xml:space="preserve">Įrangos gamintojas turi turėti bent vieną sertifikuotą gamintojo įrangos aptarnavimo centrą arba turi būti sudaręs sutartį su tokiu centru. Įrangos tiekėjas privalo turėti teisę atlikti siūlomos įrangos garantinę techninę priežiūrą arba turi būti sudaręs sutartį su autorizuotu gamintojo serviso centru. </w:t>
            </w:r>
          </w:p>
        </w:tc>
        <w:tc>
          <w:tcPr>
            <w:tcW w:w="4536" w:type="dxa"/>
            <w:tcBorders>
              <w:top w:val="single" w:sz="4" w:space="0" w:color="auto"/>
              <w:left w:val="single" w:sz="4" w:space="0" w:color="auto"/>
              <w:right w:val="single" w:sz="4" w:space="0" w:color="auto"/>
            </w:tcBorders>
          </w:tcPr>
          <w:p w14:paraId="4C33D721" w14:textId="0AEDF459" w:rsidR="00362D22" w:rsidRPr="00D159A1" w:rsidRDefault="00362D22" w:rsidP="001D4804">
            <w:pPr>
              <w:autoSpaceDN w:val="0"/>
              <w:jc w:val="both"/>
              <w:rPr>
                <w:rFonts w:ascii="Calibri" w:hAnsi="Calibri" w:cs="Calibri"/>
                <w:sz w:val="22"/>
                <w:szCs w:val="22"/>
              </w:rPr>
            </w:pPr>
          </w:p>
        </w:tc>
      </w:tr>
    </w:tbl>
    <w:p w14:paraId="69165504" w14:textId="65F3D613" w:rsidR="00D77896" w:rsidRPr="009154F2" w:rsidRDefault="004E0F7B" w:rsidP="009154F2">
      <w:pPr>
        <w:pStyle w:val="Sraopastraipa"/>
        <w:numPr>
          <w:ilvl w:val="0"/>
          <w:numId w:val="3"/>
        </w:numPr>
        <w:spacing w:line="276" w:lineRule="auto"/>
        <w:jc w:val="center"/>
        <w:rPr>
          <w:rFonts w:ascii="Calibri" w:eastAsia="Calibri" w:hAnsi="Calibri" w:cs="Calibri"/>
          <w:b/>
          <w:caps/>
          <w:sz w:val="22"/>
          <w:szCs w:val="22"/>
          <w:lang w:eastAsia="en-US"/>
        </w:rPr>
      </w:pPr>
      <w:r w:rsidRPr="00D159A1">
        <w:rPr>
          <w:rFonts w:ascii="Calibri" w:eastAsia="Calibri" w:hAnsi="Calibri" w:cs="Calibri"/>
          <w:b/>
          <w:caps/>
          <w:sz w:val="22"/>
          <w:szCs w:val="22"/>
          <w:lang w:eastAsia="en-US"/>
        </w:rPr>
        <w:lastRenderedPageBreak/>
        <w:t xml:space="preserve">KITA </w:t>
      </w:r>
      <w:r w:rsidR="00856F20" w:rsidRPr="00D159A1">
        <w:rPr>
          <w:rFonts w:ascii="Calibri" w:eastAsia="Calibri" w:hAnsi="Calibri" w:cs="Calibri"/>
          <w:b/>
          <w:caps/>
          <w:sz w:val="22"/>
          <w:szCs w:val="22"/>
          <w:lang w:eastAsia="en-US"/>
        </w:rPr>
        <w:t xml:space="preserve">INFORMACIJA </w:t>
      </w:r>
    </w:p>
    <w:p w14:paraId="579A0AD1" w14:textId="13144F4A" w:rsidR="001A00E9" w:rsidRPr="00D159A1" w:rsidRDefault="00EC3528" w:rsidP="00EC477F">
      <w:pPr>
        <w:ind w:left="34" w:firstLine="675"/>
        <w:jc w:val="both"/>
        <w:rPr>
          <w:rFonts w:ascii="Calibri" w:eastAsia="Times New Roman" w:hAnsi="Calibri" w:cs="Calibri"/>
          <w:sz w:val="22"/>
          <w:szCs w:val="22"/>
          <w:lang w:eastAsia="en-US"/>
        </w:rPr>
      </w:pPr>
      <w:r w:rsidRPr="00D159A1">
        <w:rPr>
          <w:rFonts w:ascii="Calibri" w:hAnsi="Calibri" w:cs="Calibri"/>
          <w:sz w:val="22"/>
          <w:szCs w:val="22"/>
        </w:rPr>
        <w:t>4.</w:t>
      </w:r>
      <w:r w:rsidR="00D77896" w:rsidRPr="00D159A1">
        <w:rPr>
          <w:rFonts w:ascii="Calibri" w:hAnsi="Calibri" w:cs="Calibri"/>
          <w:sz w:val="22"/>
          <w:szCs w:val="22"/>
          <w:lang w:val="pt-BR"/>
        </w:rPr>
        <w:t>1</w:t>
      </w:r>
      <w:r w:rsidRPr="00D159A1">
        <w:rPr>
          <w:rFonts w:ascii="Calibri" w:hAnsi="Calibri" w:cs="Calibri"/>
          <w:sz w:val="22"/>
          <w:szCs w:val="22"/>
        </w:rPr>
        <w:t xml:space="preserve">. </w:t>
      </w:r>
      <w:r w:rsidR="003D5C70" w:rsidRPr="00D159A1">
        <w:rPr>
          <w:rFonts w:ascii="Calibri" w:hAnsi="Calibri" w:cs="Calibri"/>
          <w:sz w:val="22"/>
          <w:szCs w:val="22"/>
        </w:rPr>
        <w:t>Šiame pasiūlyme yra pateikta konfidenciali</w:t>
      </w:r>
      <w:r w:rsidR="00971631" w:rsidRPr="00D159A1">
        <w:rPr>
          <w:rStyle w:val="Puslapioinaosnuoroda"/>
          <w:rFonts w:ascii="Calibri" w:hAnsi="Calibri" w:cs="Calibri"/>
          <w:sz w:val="22"/>
          <w:szCs w:val="22"/>
        </w:rPr>
        <w:footnoteReference w:id="1"/>
      </w:r>
      <w:r w:rsidR="003D5C70" w:rsidRPr="00D159A1">
        <w:rPr>
          <w:rFonts w:ascii="Calibri" w:hAnsi="Calibri" w:cs="Calibri"/>
          <w:sz w:val="22"/>
          <w:szCs w:val="22"/>
        </w:rPr>
        <w:t xml:space="preserve"> informacija</w:t>
      </w:r>
      <w:r w:rsidR="001A00E9" w:rsidRPr="00D159A1">
        <w:rPr>
          <w:rFonts w:ascii="Calibri" w:eastAsia="Times New Roman" w:hAnsi="Calibri" w:cs="Calibri"/>
          <w:sz w:val="22"/>
          <w:szCs w:val="22"/>
          <w:lang w:eastAsia="en-US"/>
        </w:rPr>
        <w:t>:</w:t>
      </w:r>
    </w:p>
    <w:p w14:paraId="2B18B51F" w14:textId="77777777" w:rsidR="00D77896" w:rsidRPr="00D159A1" w:rsidRDefault="00D77896" w:rsidP="00EC477F">
      <w:pPr>
        <w:ind w:left="34" w:firstLine="675"/>
        <w:jc w:val="both"/>
        <w:rPr>
          <w:rFonts w:ascii="Calibri" w:eastAsia="Times New Roman" w:hAnsi="Calibri" w:cs="Calibri"/>
          <w:sz w:val="22"/>
          <w:szCs w:val="22"/>
          <w:lang w:eastAsia="en-US"/>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10202"/>
      </w:tblGrid>
      <w:tr w:rsidR="003D5C70" w:rsidRPr="00D159A1" w14:paraId="5FE3AC00" w14:textId="77777777" w:rsidTr="00E25349">
        <w:tc>
          <w:tcPr>
            <w:tcW w:w="655" w:type="dxa"/>
          </w:tcPr>
          <w:p w14:paraId="451C10E8" w14:textId="77777777" w:rsidR="003D5C70" w:rsidRPr="00D159A1" w:rsidRDefault="003D5C70" w:rsidP="00F122BB">
            <w:pPr>
              <w:pStyle w:val="Pagrindinistekstas"/>
              <w:jc w:val="center"/>
              <w:rPr>
                <w:rFonts w:ascii="Calibri" w:hAnsi="Calibri" w:cs="Calibri"/>
                <w:b/>
                <w:color w:val="000000"/>
                <w:sz w:val="22"/>
                <w:szCs w:val="22"/>
              </w:rPr>
            </w:pPr>
            <w:r w:rsidRPr="00D159A1">
              <w:rPr>
                <w:rFonts w:ascii="Calibri" w:hAnsi="Calibri" w:cs="Calibri"/>
                <w:b/>
                <w:color w:val="000000"/>
                <w:sz w:val="22"/>
                <w:szCs w:val="22"/>
              </w:rPr>
              <w:t>Eil. Nr.</w:t>
            </w:r>
          </w:p>
        </w:tc>
        <w:tc>
          <w:tcPr>
            <w:tcW w:w="4164" w:type="dxa"/>
          </w:tcPr>
          <w:p w14:paraId="60C177DC" w14:textId="77777777" w:rsidR="003D5C70" w:rsidRPr="00D159A1" w:rsidRDefault="003D5C70" w:rsidP="00F122BB">
            <w:pPr>
              <w:pStyle w:val="Pagrindinistekstas"/>
              <w:jc w:val="center"/>
              <w:rPr>
                <w:rFonts w:ascii="Calibri" w:hAnsi="Calibri" w:cs="Calibri"/>
                <w:b/>
                <w:color w:val="000000"/>
                <w:sz w:val="22"/>
                <w:szCs w:val="22"/>
              </w:rPr>
            </w:pPr>
            <w:r w:rsidRPr="00D159A1">
              <w:rPr>
                <w:rFonts w:ascii="Calibri" w:hAnsi="Calibri" w:cs="Calibri"/>
                <w:b/>
                <w:color w:val="000000"/>
                <w:sz w:val="22"/>
                <w:szCs w:val="22"/>
              </w:rPr>
              <w:t>Dokumentų (ar jų dalių) pavadinimai</w:t>
            </w:r>
          </w:p>
        </w:tc>
        <w:tc>
          <w:tcPr>
            <w:tcW w:w="10202" w:type="dxa"/>
          </w:tcPr>
          <w:p w14:paraId="79201C1E" w14:textId="77777777" w:rsidR="003D5C70" w:rsidRPr="00D159A1" w:rsidRDefault="003D5C70" w:rsidP="00F122BB">
            <w:pPr>
              <w:pStyle w:val="Pagrindinistekstas"/>
              <w:jc w:val="center"/>
              <w:rPr>
                <w:rFonts w:ascii="Calibri" w:hAnsi="Calibri" w:cs="Calibri"/>
                <w:b/>
                <w:color w:val="000000"/>
                <w:sz w:val="22"/>
                <w:szCs w:val="22"/>
              </w:rPr>
            </w:pPr>
            <w:r w:rsidRPr="00D159A1">
              <w:rPr>
                <w:rFonts w:ascii="Calibri" w:hAnsi="Calibri" w:cs="Calibri"/>
                <w:b/>
                <w:bCs/>
                <w:color w:val="000000"/>
                <w:sz w:val="22"/>
                <w:szCs w:val="22"/>
              </w:rPr>
              <w:t>Nurodytos konfidencialios informacijos pagrindimas (paaiškinimas, kuo remiantis nurodytas dokumentas ar jo dalis yra konfidencialūs)</w:t>
            </w:r>
          </w:p>
        </w:tc>
      </w:tr>
      <w:tr w:rsidR="003D5C70" w:rsidRPr="00D159A1" w14:paraId="3620DD8E" w14:textId="77777777" w:rsidTr="00E25349">
        <w:tc>
          <w:tcPr>
            <w:tcW w:w="655" w:type="dxa"/>
          </w:tcPr>
          <w:p w14:paraId="3C4A54A4" w14:textId="77777777" w:rsidR="003D5C70" w:rsidRPr="00D159A1" w:rsidRDefault="003D5C70" w:rsidP="00F122BB">
            <w:pPr>
              <w:pStyle w:val="Pagrindinistekstas"/>
              <w:rPr>
                <w:rFonts w:ascii="Calibri" w:hAnsi="Calibri" w:cs="Calibri"/>
                <w:color w:val="000000"/>
                <w:sz w:val="22"/>
                <w:szCs w:val="22"/>
              </w:rPr>
            </w:pPr>
          </w:p>
        </w:tc>
        <w:tc>
          <w:tcPr>
            <w:tcW w:w="4164" w:type="dxa"/>
          </w:tcPr>
          <w:p w14:paraId="0A9DECDA" w14:textId="77777777" w:rsidR="003D5C70" w:rsidRPr="00D159A1" w:rsidRDefault="003D5C70" w:rsidP="00F122BB">
            <w:pPr>
              <w:pStyle w:val="Pagrindinistekstas"/>
              <w:rPr>
                <w:rFonts w:ascii="Calibri" w:hAnsi="Calibri" w:cs="Calibri"/>
                <w:color w:val="000000"/>
                <w:sz w:val="22"/>
                <w:szCs w:val="22"/>
              </w:rPr>
            </w:pPr>
          </w:p>
        </w:tc>
        <w:tc>
          <w:tcPr>
            <w:tcW w:w="10202" w:type="dxa"/>
          </w:tcPr>
          <w:p w14:paraId="67940F6E" w14:textId="77777777" w:rsidR="003D5C70" w:rsidRPr="00D159A1" w:rsidRDefault="003D5C70" w:rsidP="00F122BB">
            <w:pPr>
              <w:pStyle w:val="Pagrindinistekstas"/>
              <w:rPr>
                <w:rFonts w:ascii="Calibri" w:hAnsi="Calibri" w:cs="Calibri"/>
                <w:color w:val="000000"/>
                <w:sz w:val="22"/>
                <w:szCs w:val="22"/>
              </w:rPr>
            </w:pPr>
          </w:p>
        </w:tc>
      </w:tr>
      <w:tr w:rsidR="003D5C70" w:rsidRPr="00D159A1" w14:paraId="660BC245" w14:textId="77777777" w:rsidTr="00E25349">
        <w:tc>
          <w:tcPr>
            <w:tcW w:w="655" w:type="dxa"/>
          </w:tcPr>
          <w:p w14:paraId="25E06E53" w14:textId="77777777" w:rsidR="003D5C70" w:rsidRPr="00D159A1" w:rsidRDefault="003D5C70" w:rsidP="00F122BB">
            <w:pPr>
              <w:pStyle w:val="Pagrindinistekstas"/>
              <w:rPr>
                <w:rFonts w:ascii="Calibri" w:hAnsi="Calibri" w:cs="Calibri"/>
                <w:color w:val="000000"/>
                <w:sz w:val="22"/>
                <w:szCs w:val="22"/>
              </w:rPr>
            </w:pPr>
          </w:p>
        </w:tc>
        <w:tc>
          <w:tcPr>
            <w:tcW w:w="4164" w:type="dxa"/>
          </w:tcPr>
          <w:p w14:paraId="2DF5228C" w14:textId="77777777" w:rsidR="003D5C70" w:rsidRPr="00D159A1" w:rsidRDefault="003D5C70" w:rsidP="00F122BB">
            <w:pPr>
              <w:pStyle w:val="Pagrindinistekstas"/>
              <w:rPr>
                <w:rFonts w:ascii="Calibri" w:hAnsi="Calibri" w:cs="Calibri"/>
                <w:color w:val="000000"/>
                <w:sz w:val="22"/>
                <w:szCs w:val="22"/>
              </w:rPr>
            </w:pPr>
          </w:p>
        </w:tc>
        <w:tc>
          <w:tcPr>
            <w:tcW w:w="10202" w:type="dxa"/>
          </w:tcPr>
          <w:p w14:paraId="303B17C6" w14:textId="77777777" w:rsidR="003D5C70" w:rsidRPr="00D159A1" w:rsidRDefault="003D5C70" w:rsidP="00F122BB">
            <w:pPr>
              <w:pStyle w:val="Pagrindinistekstas"/>
              <w:rPr>
                <w:rFonts w:ascii="Calibri" w:hAnsi="Calibri" w:cs="Calibri"/>
                <w:color w:val="000000"/>
                <w:sz w:val="22"/>
                <w:szCs w:val="22"/>
              </w:rPr>
            </w:pPr>
          </w:p>
        </w:tc>
      </w:tr>
    </w:tbl>
    <w:p w14:paraId="1C8C103C" w14:textId="77777777" w:rsidR="00A3143E" w:rsidRPr="00D159A1" w:rsidRDefault="00A3143E" w:rsidP="00A3143E">
      <w:pPr>
        <w:spacing w:before="60"/>
        <w:jc w:val="both"/>
        <w:rPr>
          <w:rFonts w:ascii="Calibri" w:eastAsia="Times New Roman" w:hAnsi="Calibri" w:cs="Calibri"/>
          <w:i/>
          <w:iCs/>
          <w:sz w:val="22"/>
          <w:szCs w:val="22"/>
        </w:rPr>
      </w:pPr>
      <w:r w:rsidRPr="00D159A1">
        <w:rPr>
          <w:rFonts w:ascii="Calibri" w:eastAsia="Times New Roman" w:hAnsi="Calibri" w:cs="Calibri"/>
          <w:i/>
          <w:iCs/>
          <w:sz w:val="22"/>
          <w:szCs w:val="22"/>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D159A1" w:rsidRDefault="00A3143E" w:rsidP="00A3143E">
      <w:pPr>
        <w:spacing w:before="60"/>
        <w:jc w:val="both"/>
        <w:rPr>
          <w:rFonts w:ascii="Calibri" w:eastAsia="Times New Roman" w:hAnsi="Calibri" w:cs="Calibri"/>
          <w:i/>
          <w:iCs/>
          <w:sz w:val="22"/>
          <w:szCs w:val="22"/>
        </w:rPr>
      </w:pPr>
      <w:r w:rsidRPr="00D159A1">
        <w:rPr>
          <w:rFonts w:ascii="Calibri" w:eastAsia="Times New Roman" w:hAnsi="Calibri" w:cs="Calibri"/>
          <w:i/>
          <w:iCs/>
          <w:sz w:val="22"/>
          <w:szCs w:val="22"/>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D159A1" w:rsidRDefault="00971631" w:rsidP="00EC3528">
      <w:pPr>
        <w:jc w:val="both"/>
        <w:rPr>
          <w:rFonts w:ascii="Calibri" w:eastAsia="Times New Roman" w:hAnsi="Calibri" w:cs="Calibri"/>
          <w:sz w:val="22"/>
          <w:szCs w:val="22"/>
          <w:lang w:eastAsia="en-US"/>
        </w:rPr>
      </w:pPr>
    </w:p>
    <w:p w14:paraId="03610E0E" w14:textId="30F430B3" w:rsidR="001A00E9" w:rsidRDefault="001A00E9" w:rsidP="00971631">
      <w:pPr>
        <w:jc w:val="both"/>
        <w:rPr>
          <w:rFonts w:ascii="Calibri" w:eastAsia="Times New Roman" w:hAnsi="Calibri" w:cs="Calibri"/>
          <w:b/>
          <w:bCs/>
          <w:color w:val="000000"/>
          <w:sz w:val="22"/>
          <w:szCs w:val="22"/>
          <w:lang w:eastAsia="en-US"/>
        </w:rPr>
      </w:pPr>
      <w:r w:rsidRPr="00D159A1">
        <w:rPr>
          <w:rFonts w:ascii="Calibri" w:eastAsia="Times New Roman" w:hAnsi="Calibri" w:cs="Calibri"/>
          <w:b/>
          <w:bCs/>
          <w:color w:val="000000"/>
          <w:sz w:val="22"/>
          <w:szCs w:val="22"/>
          <w:lang w:eastAsia="en-US"/>
        </w:rPr>
        <w:t>Pasirašydam</w:t>
      </w:r>
      <w:r w:rsidR="006D63A0" w:rsidRPr="00D159A1">
        <w:rPr>
          <w:rFonts w:ascii="Calibri" w:eastAsia="Times New Roman" w:hAnsi="Calibri" w:cs="Calibri"/>
          <w:b/>
          <w:bCs/>
          <w:color w:val="000000"/>
          <w:sz w:val="22"/>
          <w:szCs w:val="22"/>
          <w:lang w:eastAsia="en-US"/>
        </w:rPr>
        <w:t>i</w:t>
      </w:r>
      <w:r w:rsidRPr="00D159A1">
        <w:rPr>
          <w:rFonts w:ascii="Calibri" w:eastAsia="Times New Roman" w:hAnsi="Calibri" w:cs="Calibri"/>
          <w:b/>
          <w:bCs/>
          <w:color w:val="000000"/>
          <w:sz w:val="22"/>
          <w:szCs w:val="22"/>
          <w:lang w:eastAsia="en-US"/>
        </w:rPr>
        <w:t xml:space="preserve"> šį pasiūlymą, tvirtin</w:t>
      </w:r>
      <w:r w:rsidR="006D63A0" w:rsidRPr="00D159A1">
        <w:rPr>
          <w:rFonts w:ascii="Calibri" w:eastAsia="Times New Roman" w:hAnsi="Calibri" w:cs="Calibri"/>
          <w:b/>
          <w:bCs/>
          <w:color w:val="000000"/>
          <w:sz w:val="22"/>
          <w:szCs w:val="22"/>
          <w:lang w:eastAsia="en-US"/>
        </w:rPr>
        <w:t>ame</w:t>
      </w:r>
      <w:r w:rsidRPr="00D159A1">
        <w:rPr>
          <w:rFonts w:ascii="Calibri" w:eastAsia="Times New Roman" w:hAnsi="Calibri" w:cs="Calibri"/>
          <w:b/>
          <w:bCs/>
          <w:color w:val="000000"/>
          <w:sz w:val="22"/>
          <w:szCs w:val="22"/>
          <w:lang w:eastAsia="en-US"/>
        </w:rPr>
        <w:t>, kad:</w:t>
      </w:r>
    </w:p>
    <w:p w14:paraId="7FF0983C" w14:textId="77777777" w:rsidR="009154F2" w:rsidRPr="00D159A1" w:rsidRDefault="009154F2" w:rsidP="00971631">
      <w:pPr>
        <w:jc w:val="both"/>
        <w:rPr>
          <w:rFonts w:ascii="Calibri" w:eastAsia="Times New Roman" w:hAnsi="Calibri" w:cs="Calibri"/>
          <w:b/>
          <w:bCs/>
          <w:color w:val="000000"/>
          <w:sz w:val="22"/>
          <w:szCs w:val="22"/>
          <w:lang w:eastAsia="en-US"/>
        </w:rPr>
      </w:pPr>
    </w:p>
    <w:p w14:paraId="7AA9E460" w14:textId="77777777" w:rsidR="00760A5C" w:rsidRPr="00D159A1" w:rsidRDefault="00A3143E" w:rsidP="00760A5C">
      <w:pPr>
        <w:numPr>
          <w:ilvl w:val="0"/>
          <w:numId w:val="7"/>
        </w:numPr>
        <w:tabs>
          <w:tab w:val="left" w:pos="851"/>
        </w:tabs>
        <w:spacing w:after="40"/>
        <w:ind w:left="0" w:firstLine="567"/>
        <w:jc w:val="both"/>
        <w:rPr>
          <w:rFonts w:ascii="Calibri" w:eastAsia="Times New Roman" w:hAnsi="Calibri" w:cs="Calibri"/>
          <w:sz w:val="22"/>
          <w:szCs w:val="22"/>
        </w:rPr>
      </w:pPr>
      <w:r w:rsidRPr="00D159A1">
        <w:rPr>
          <w:rFonts w:ascii="Calibri" w:eastAsia="Times New Roman" w:hAnsi="Calibri" w:cs="Calibri"/>
          <w:sz w:val="22"/>
          <w:szCs w:val="22"/>
          <w:lang w:eastAsia="en-US"/>
        </w:rPr>
        <w:tab/>
      </w:r>
      <w:r w:rsidR="00760A5C" w:rsidRPr="00D159A1">
        <w:rPr>
          <w:rFonts w:ascii="Calibri" w:eastAsia="Times New Roman" w:hAnsi="Calibri" w:cs="Calibri"/>
          <w:color w:val="000000"/>
          <w:sz w:val="22"/>
          <w:szCs w:val="22"/>
        </w:rPr>
        <w:t xml:space="preserve">Sutinkame su visomis </w:t>
      </w:r>
      <w:r w:rsidR="00760A5C" w:rsidRPr="00D159A1">
        <w:rPr>
          <w:rFonts w:ascii="Calibri" w:eastAsia="Times New Roman" w:hAnsi="Calibri" w:cs="Calibri"/>
          <w:sz w:val="22"/>
          <w:szCs w:val="22"/>
        </w:rPr>
        <w:t>pirkimo sąlygomis, nustatytomis pirkimo dokumentuose, jų papildymuose, paaiškinimuose.</w:t>
      </w:r>
    </w:p>
    <w:p w14:paraId="62AB319B" w14:textId="77777777" w:rsidR="00760A5C" w:rsidRPr="00D159A1"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D159A1">
        <w:rPr>
          <w:rFonts w:ascii="Calibri" w:eastAsia="Times New Roman" w:hAnsi="Calibri" w:cs="Calibri"/>
          <w:color w:val="000000"/>
          <w:spacing w:val="-4"/>
          <w:sz w:val="22"/>
          <w:szCs w:val="22"/>
        </w:rPr>
        <w:t>Dokumentų skaitmeninės</w:t>
      </w:r>
      <w:r w:rsidRPr="00D159A1">
        <w:rPr>
          <w:rFonts w:ascii="Calibri" w:eastAsia="Times New Roman" w:hAnsi="Calibri" w:cs="Calibri"/>
          <w:color w:val="000000"/>
          <w:sz w:val="22"/>
          <w:szCs w:val="22"/>
        </w:rPr>
        <w:t xml:space="preserve"> kopijos ir elektroninėmis priemonėmis pateikti duomenys yra tikri.</w:t>
      </w:r>
    </w:p>
    <w:p w14:paraId="5C9AF587" w14:textId="77777777" w:rsidR="00760A5C" w:rsidRPr="00D159A1"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D159A1">
        <w:rPr>
          <w:rFonts w:ascii="Calibri" w:eastAsia="Times New Roman" w:hAnsi="Calibri" w:cs="Calibri"/>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D159A1"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D159A1">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D159A1"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D159A1">
        <w:rPr>
          <w:rFonts w:ascii="Calibri" w:eastAsia="Calibri" w:hAnsi="Calibri" w:cs="Calibri"/>
          <w:sz w:val="22"/>
          <w:szCs w:val="22"/>
        </w:rPr>
        <w:t>Pasiūlymas galioja iki termino, nustatyto pirkimo dokumentuose.</w:t>
      </w:r>
    </w:p>
    <w:p w14:paraId="5E013D16" w14:textId="77777777" w:rsidR="00760A5C" w:rsidRPr="00D159A1"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D159A1">
        <w:rPr>
          <w:rFonts w:ascii="Calibri" w:hAnsi="Calibri" w:cs="Calibri"/>
          <w:sz w:val="22"/>
          <w:szCs w:val="22"/>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1A172A34" w:rsidR="00760A5C" w:rsidRPr="00D159A1"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D159A1">
        <w:rPr>
          <w:rFonts w:ascii="Calibri" w:hAnsi="Calibri" w:cs="Calibri"/>
          <w:sz w:val="22"/>
          <w:szCs w:val="22"/>
        </w:rPr>
        <w:lastRenderedPageBreak/>
        <w:t xml:space="preserve">Dalyvaudamas šiame Pirkime neriboju konkurencijos, žinau ir suprantu, kad </w:t>
      </w:r>
      <w:r w:rsidR="00225D6F">
        <w:rPr>
          <w:rFonts w:ascii="Calibri" w:hAnsi="Calibri" w:cs="Calibri"/>
          <w:sz w:val="22"/>
          <w:szCs w:val="22"/>
        </w:rPr>
        <w:t>AB</w:t>
      </w:r>
      <w:r w:rsidRPr="00D159A1">
        <w:rPr>
          <w:rFonts w:ascii="Calibri" w:hAnsi="Calibri" w:cs="Calibri"/>
          <w:sz w:val="22"/>
          <w:szCs w:val="22"/>
        </w:rPr>
        <w:t xml:space="preserve">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225D6F">
        <w:rPr>
          <w:rFonts w:ascii="Calibri" w:hAnsi="Calibri" w:cs="Calibri"/>
          <w:sz w:val="22"/>
          <w:szCs w:val="22"/>
        </w:rPr>
        <w:t>AB</w:t>
      </w:r>
      <w:r w:rsidRPr="00D159A1">
        <w:rPr>
          <w:rFonts w:ascii="Calibri" w:hAnsi="Calibri" w:cs="Calibri"/>
          <w:sz w:val="22"/>
          <w:szCs w:val="22"/>
        </w:rPr>
        <w:t xml:space="preserve"> Turto bankui dėl to turint įtikinamų duomenų, gali būti pašalinamas iš Pirkimo procedūros, vadovaujantis Lietuvos Respublikos viešųjų pirkimų įstatymo 46 straipsnio 4 dalies 1 punkto pagrindu.</w:t>
      </w:r>
    </w:p>
    <w:p w14:paraId="14AC1A70" w14:textId="77777777" w:rsidR="00760A5C" w:rsidRPr="00D159A1"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D159A1">
        <w:rPr>
          <w:rFonts w:ascii="Calibri" w:hAnsi="Calibri" w:cs="Calibri"/>
          <w:sz w:val="22"/>
          <w:szCs w:val="22"/>
        </w:rPr>
        <w:t xml:space="preserve">Suprantu, kad jei mano nurodyta informacija yra melaginga, įskaitant duomenis apie kontroliuojančius asmenis, man taikytina atsakomybė teisės aktų nustatyta tvarka. </w:t>
      </w:r>
    </w:p>
    <w:p w14:paraId="297EE6F9" w14:textId="54E1E39E" w:rsidR="00760A5C" w:rsidRPr="00D159A1"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D159A1">
        <w:rPr>
          <w:rFonts w:ascii="Calibri" w:hAnsi="Calibri" w:cs="Calibri"/>
          <w:sz w:val="22"/>
          <w:szCs w:val="22"/>
        </w:rPr>
        <w:t xml:space="preserve"> Esu susipažinęs ir vadovaujuosi </w:t>
      </w:r>
      <w:hyperlink r:id="rId9" w:history="1">
        <w:r w:rsidR="00573929">
          <w:rPr>
            <w:rStyle w:val="Hipersaitas"/>
            <w:rFonts w:ascii="Calibri" w:hAnsi="Calibri" w:cs="Calibri"/>
            <w:sz w:val="22"/>
            <w:szCs w:val="22"/>
          </w:rPr>
          <w:t>AB</w:t>
        </w:r>
        <w:r w:rsidRPr="00D159A1">
          <w:rPr>
            <w:rStyle w:val="Hipersaitas"/>
            <w:rFonts w:ascii="Calibri" w:hAnsi="Calibri" w:cs="Calibri"/>
            <w:sz w:val="22"/>
            <w:szCs w:val="22"/>
          </w:rPr>
          <w:t xml:space="preserve"> Tiekėjų etikos kodeksu</w:t>
        </w:r>
      </w:hyperlink>
      <w:r w:rsidRPr="00D159A1">
        <w:rPr>
          <w:rFonts w:ascii="Calibri" w:hAnsi="Calibri" w:cs="Calibri"/>
          <w:sz w:val="22"/>
          <w:szCs w:val="22"/>
        </w:rPr>
        <w:t>.</w:t>
      </w:r>
    </w:p>
    <w:p w14:paraId="6287189D" w14:textId="460B8FD4" w:rsidR="001A00E9" w:rsidRPr="00D159A1" w:rsidRDefault="00253E9F" w:rsidP="00253E9F">
      <w:pPr>
        <w:tabs>
          <w:tab w:val="left" w:pos="567"/>
        </w:tabs>
        <w:jc w:val="both"/>
        <w:rPr>
          <w:rFonts w:ascii="Calibri" w:eastAsia="Times New Roman" w:hAnsi="Calibri" w:cs="Calibri"/>
          <w:sz w:val="22"/>
          <w:szCs w:val="22"/>
          <w:lang w:eastAsia="en-US"/>
        </w:rPr>
      </w:pPr>
      <w:r w:rsidRPr="00D159A1">
        <w:rPr>
          <w:rFonts w:ascii="Calibri" w:hAnsi="Calibri" w:cs="Calibri"/>
          <w:sz w:val="22"/>
          <w:szCs w:val="22"/>
        </w:rPr>
        <w:tab/>
        <w:t>1</w:t>
      </w:r>
      <w:r w:rsidR="00A20FC7" w:rsidRPr="00D159A1">
        <w:rPr>
          <w:rFonts w:ascii="Calibri" w:hAnsi="Calibri" w:cs="Calibri"/>
          <w:sz w:val="22"/>
          <w:szCs w:val="22"/>
        </w:rPr>
        <w:t>0</w:t>
      </w:r>
      <w:r w:rsidRPr="00D159A1">
        <w:rPr>
          <w:rFonts w:ascii="Calibri" w:hAnsi="Calibri" w:cs="Calibri"/>
          <w:sz w:val="22"/>
          <w:szCs w:val="22"/>
        </w:rPr>
        <w:t xml:space="preserve">. </w:t>
      </w:r>
      <w:r w:rsidR="00760A5C" w:rsidRPr="00D159A1">
        <w:rPr>
          <w:rFonts w:ascii="Calibri" w:hAnsi="Calibri" w:cs="Calibri"/>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D159A1">
        <w:rPr>
          <w:rFonts w:ascii="Calibri" w:eastAsia="Times New Roman" w:hAnsi="Calibri" w:cs="Calibri"/>
          <w:sz w:val="22"/>
          <w:szCs w:val="22"/>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D159A1"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D159A1"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196D4DA2" w14:textId="77777777" w:rsidR="00EC2040" w:rsidRPr="00D159A1"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1129255D" w14:textId="77777777" w:rsidR="00EC2040" w:rsidRPr="00D159A1"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73C82EAD" w14:textId="77777777" w:rsidR="00EC2040" w:rsidRPr="00D159A1"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tc>
        <w:tc>
          <w:tcPr>
            <w:tcW w:w="604" w:type="dxa"/>
          </w:tcPr>
          <w:p w14:paraId="61B39569" w14:textId="77777777" w:rsidR="00D1388A" w:rsidRPr="00D159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1980" w:type="dxa"/>
            <w:tcBorders>
              <w:top w:val="nil"/>
              <w:left w:val="nil"/>
              <w:bottom w:val="single" w:sz="4" w:space="0" w:color="auto"/>
              <w:right w:val="nil"/>
            </w:tcBorders>
          </w:tcPr>
          <w:p w14:paraId="4177D302" w14:textId="77777777" w:rsidR="00D1388A" w:rsidRPr="00D159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701" w:type="dxa"/>
            <w:hideMark/>
          </w:tcPr>
          <w:p w14:paraId="2CE6C2DA" w14:textId="77777777" w:rsidR="00D1388A" w:rsidRPr="00D159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r w:rsidRPr="00D159A1">
              <w:rPr>
                <w:rFonts w:ascii="Calibri" w:eastAsia="Calibri" w:hAnsi="Calibri" w:cs="Calibri"/>
                <w:color w:val="000000"/>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D159A1" w:rsidRDefault="00D1388A">
            <w:pPr>
              <w:widowControl w:val="0"/>
              <w:autoSpaceDE w:val="0"/>
              <w:adjustRightInd w:val="0"/>
              <w:spacing w:line="276" w:lineRule="auto"/>
              <w:ind w:left="34"/>
              <w:jc w:val="right"/>
              <w:rPr>
                <w:rFonts w:ascii="Calibri" w:eastAsia="Calibri" w:hAnsi="Calibri" w:cs="Calibri"/>
                <w:color w:val="000000"/>
                <w:sz w:val="22"/>
                <w:szCs w:val="22"/>
                <w:lang w:eastAsia="en-US"/>
              </w:rPr>
            </w:pPr>
          </w:p>
        </w:tc>
      </w:tr>
      <w:tr w:rsidR="00D1388A" w:rsidRPr="00D159A1"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D159A1" w:rsidRDefault="00D1388A">
            <w:pPr>
              <w:widowControl w:val="0"/>
              <w:autoSpaceDE w:val="0"/>
              <w:adjustRightInd w:val="0"/>
              <w:snapToGrid w:val="0"/>
              <w:spacing w:line="276" w:lineRule="auto"/>
              <w:ind w:left="34"/>
              <w:jc w:val="both"/>
              <w:rPr>
                <w:rFonts w:ascii="Calibri" w:eastAsia="Calibri" w:hAnsi="Calibri" w:cs="Calibri"/>
                <w:color w:val="000000"/>
                <w:position w:val="6"/>
                <w:sz w:val="22"/>
                <w:szCs w:val="22"/>
                <w:lang w:eastAsia="en-US"/>
              </w:rPr>
            </w:pPr>
            <w:r w:rsidRPr="00D159A1">
              <w:rPr>
                <w:rFonts w:ascii="Calibri" w:eastAsia="Calibri" w:hAnsi="Calibri" w:cs="Calibri"/>
                <w:color w:val="000000"/>
                <w:position w:val="6"/>
                <w:sz w:val="22"/>
                <w:szCs w:val="22"/>
                <w:lang w:eastAsia="en-US"/>
              </w:rPr>
              <w:t>(Tiekėjo arba jo įgalioto asmens pareigų pavadinimas)</w:t>
            </w:r>
          </w:p>
        </w:tc>
        <w:tc>
          <w:tcPr>
            <w:tcW w:w="604" w:type="dxa"/>
            <w:hideMark/>
          </w:tcPr>
          <w:p w14:paraId="066D60A0" w14:textId="77777777" w:rsidR="00D1388A" w:rsidRPr="00D159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r w:rsidRPr="00D159A1">
              <w:rPr>
                <w:rFonts w:ascii="Calibri" w:eastAsia="Calibri" w:hAnsi="Calibri" w:cs="Calibri"/>
                <w:color w:val="000000"/>
                <w:sz w:val="22"/>
                <w:szCs w:val="22"/>
                <w:lang w:eastAsia="en-US"/>
              </w:rPr>
              <w:t xml:space="preserve">  </w:t>
            </w:r>
          </w:p>
        </w:tc>
        <w:tc>
          <w:tcPr>
            <w:tcW w:w="1980" w:type="dxa"/>
            <w:tcBorders>
              <w:top w:val="single" w:sz="4" w:space="0" w:color="auto"/>
              <w:left w:val="nil"/>
              <w:bottom w:val="nil"/>
              <w:right w:val="nil"/>
            </w:tcBorders>
            <w:hideMark/>
          </w:tcPr>
          <w:p w14:paraId="2D209552" w14:textId="113095F0" w:rsidR="00D1388A" w:rsidRPr="00D159A1"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r w:rsidRPr="00D159A1">
              <w:rPr>
                <w:rFonts w:ascii="Calibri" w:eastAsia="Calibri" w:hAnsi="Calibri" w:cs="Calibri"/>
                <w:color w:val="000000"/>
                <w:position w:val="6"/>
                <w:sz w:val="22"/>
                <w:szCs w:val="22"/>
                <w:lang w:eastAsia="en-US"/>
              </w:rPr>
              <w:t xml:space="preserve">    (Parašas)</w:t>
            </w:r>
            <w:r w:rsidR="00971631" w:rsidRPr="00D159A1">
              <w:rPr>
                <w:rStyle w:val="Puslapioinaosnuoroda"/>
                <w:rFonts w:ascii="Calibri" w:eastAsia="Calibri" w:hAnsi="Calibri" w:cs="Calibri"/>
                <w:color w:val="000000"/>
                <w:position w:val="6"/>
                <w:sz w:val="22"/>
                <w:szCs w:val="22"/>
                <w:lang w:eastAsia="en-US"/>
              </w:rPr>
              <w:footnoteReference w:id="2"/>
            </w:r>
          </w:p>
        </w:tc>
        <w:tc>
          <w:tcPr>
            <w:tcW w:w="701" w:type="dxa"/>
          </w:tcPr>
          <w:p w14:paraId="560D314C" w14:textId="77777777" w:rsidR="00D1388A" w:rsidRPr="00D159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D159A1"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r w:rsidRPr="00D159A1">
              <w:rPr>
                <w:rFonts w:ascii="Calibri" w:eastAsia="Calibri" w:hAnsi="Calibri" w:cs="Calibri"/>
                <w:color w:val="000000"/>
                <w:position w:val="6"/>
                <w:sz w:val="22"/>
                <w:szCs w:val="22"/>
                <w:lang w:eastAsia="en-US"/>
              </w:rPr>
              <w:t xml:space="preserve">       (Vardas ir pavardė)</w:t>
            </w:r>
          </w:p>
        </w:tc>
      </w:tr>
    </w:tbl>
    <w:p w14:paraId="1C2EB7CD" w14:textId="77777777" w:rsidR="004F7EC4" w:rsidRPr="00D159A1" w:rsidRDefault="004F7EC4" w:rsidP="00CF6E4A">
      <w:pPr>
        <w:rPr>
          <w:rFonts w:ascii="Calibri" w:hAnsi="Calibri" w:cs="Calibri"/>
          <w:sz w:val="22"/>
          <w:szCs w:val="22"/>
        </w:rPr>
      </w:pPr>
    </w:p>
    <w:sectPr w:rsidR="004F7EC4" w:rsidRPr="00D159A1" w:rsidSect="008A76B4">
      <w:pgSz w:w="16838" w:h="11906" w:orient="landscape"/>
      <w:pgMar w:top="1701" w:right="1418"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9E16" w14:textId="77777777" w:rsidR="00E46764" w:rsidRDefault="00E46764" w:rsidP="001A00E9">
      <w:r>
        <w:separator/>
      </w:r>
    </w:p>
  </w:endnote>
  <w:endnote w:type="continuationSeparator" w:id="0">
    <w:p w14:paraId="3D6556F3" w14:textId="77777777" w:rsidR="00E46764" w:rsidRDefault="00E46764"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C5157" w14:textId="77777777" w:rsidR="00E46764" w:rsidRDefault="00E46764" w:rsidP="001A00E9">
      <w:r>
        <w:separator/>
      </w:r>
    </w:p>
  </w:footnote>
  <w:footnote w:type="continuationSeparator" w:id="0">
    <w:p w14:paraId="42D2A10B" w14:textId="77777777" w:rsidR="00E46764" w:rsidRDefault="00E46764"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F6BE9"/>
    <w:multiLevelType w:val="hybridMultilevel"/>
    <w:tmpl w:val="3F5642A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253FD1"/>
    <w:multiLevelType w:val="hybridMultilevel"/>
    <w:tmpl w:val="2CECCA88"/>
    <w:lvl w:ilvl="0" w:tplc="0427000F">
      <w:start w:val="1"/>
      <w:numFmt w:val="decimal"/>
      <w:lvlText w:val="%1."/>
      <w:lvlJc w:val="left"/>
      <w:pPr>
        <w:ind w:left="502" w:hanging="360"/>
      </w:pPr>
      <w:rPr>
        <w:rFonts w:cs="Times New Roman"/>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3"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26D21B1"/>
    <w:multiLevelType w:val="hybridMultilevel"/>
    <w:tmpl w:val="68002586"/>
    <w:lvl w:ilvl="0" w:tplc="0427000F">
      <w:start w:val="1"/>
      <w:numFmt w:val="decimal"/>
      <w:lvlText w:val="%1."/>
      <w:lvlJc w:val="left"/>
      <w:pPr>
        <w:ind w:left="928"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7"/>
  </w:num>
  <w:num w:numId="3"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3"/>
  </w:num>
  <w:num w:numId="5" w16cid:durableId="2065371550">
    <w:abstractNumId w:val="6"/>
  </w:num>
  <w:num w:numId="6" w16cid:durableId="2090956592">
    <w:abstractNumId w:val="4"/>
  </w:num>
  <w:num w:numId="7" w16cid:durableId="2052656658">
    <w:abstractNumId w:val="1"/>
  </w:num>
  <w:num w:numId="8" w16cid:durableId="744230704">
    <w:abstractNumId w:val="5"/>
  </w:num>
  <w:num w:numId="9" w16cid:durableId="1965622097">
    <w:abstractNumId w:val="2"/>
  </w:num>
  <w:num w:numId="10" w16cid:durableId="1649901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5CDC"/>
    <w:rsid w:val="000177D4"/>
    <w:rsid w:val="0002345B"/>
    <w:rsid w:val="000254C2"/>
    <w:rsid w:val="000255EB"/>
    <w:rsid w:val="00026E42"/>
    <w:rsid w:val="0003115B"/>
    <w:rsid w:val="0003210D"/>
    <w:rsid w:val="00033081"/>
    <w:rsid w:val="000335BE"/>
    <w:rsid w:val="00044AE9"/>
    <w:rsid w:val="000462E5"/>
    <w:rsid w:val="0005032C"/>
    <w:rsid w:val="0005211D"/>
    <w:rsid w:val="00052B01"/>
    <w:rsid w:val="000564B7"/>
    <w:rsid w:val="0006056E"/>
    <w:rsid w:val="00062E97"/>
    <w:rsid w:val="00071820"/>
    <w:rsid w:val="000776DD"/>
    <w:rsid w:val="0008442E"/>
    <w:rsid w:val="00090EE0"/>
    <w:rsid w:val="000A142D"/>
    <w:rsid w:val="000A693E"/>
    <w:rsid w:val="000B6EBB"/>
    <w:rsid w:val="000C20E2"/>
    <w:rsid w:val="000C2D7F"/>
    <w:rsid w:val="000C48F0"/>
    <w:rsid w:val="000C7559"/>
    <w:rsid w:val="000D00F2"/>
    <w:rsid w:val="000D4E34"/>
    <w:rsid w:val="000D6F26"/>
    <w:rsid w:val="000E0422"/>
    <w:rsid w:val="000E1EAF"/>
    <w:rsid w:val="000E250D"/>
    <w:rsid w:val="000E3701"/>
    <w:rsid w:val="000E58C8"/>
    <w:rsid w:val="000F09BE"/>
    <w:rsid w:val="000F112B"/>
    <w:rsid w:val="000F307D"/>
    <w:rsid w:val="000F33BD"/>
    <w:rsid w:val="000F74D9"/>
    <w:rsid w:val="001256DE"/>
    <w:rsid w:val="0013006C"/>
    <w:rsid w:val="00130527"/>
    <w:rsid w:val="00136698"/>
    <w:rsid w:val="001428C5"/>
    <w:rsid w:val="0014371E"/>
    <w:rsid w:val="00147600"/>
    <w:rsid w:val="00147EEA"/>
    <w:rsid w:val="00153911"/>
    <w:rsid w:val="001574D0"/>
    <w:rsid w:val="00157FB9"/>
    <w:rsid w:val="00175433"/>
    <w:rsid w:val="00181FA2"/>
    <w:rsid w:val="00185133"/>
    <w:rsid w:val="001A00E9"/>
    <w:rsid w:val="001A28DD"/>
    <w:rsid w:val="001A4425"/>
    <w:rsid w:val="001A5655"/>
    <w:rsid w:val="001A5F2C"/>
    <w:rsid w:val="001A6E8E"/>
    <w:rsid w:val="001D4804"/>
    <w:rsid w:val="001D4F81"/>
    <w:rsid w:val="001D58BE"/>
    <w:rsid w:val="001E0179"/>
    <w:rsid w:val="001E1A13"/>
    <w:rsid w:val="001E1CCF"/>
    <w:rsid w:val="001E3B1E"/>
    <w:rsid w:val="001E6308"/>
    <w:rsid w:val="001F408A"/>
    <w:rsid w:val="0020066A"/>
    <w:rsid w:val="00201F15"/>
    <w:rsid w:val="00207C22"/>
    <w:rsid w:val="00211919"/>
    <w:rsid w:val="00217DCC"/>
    <w:rsid w:val="00224658"/>
    <w:rsid w:val="00225D6F"/>
    <w:rsid w:val="00226C23"/>
    <w:rsid w:val="002277AE"/>
    <w:rsid w:val="00227F54"/>
    <w:rsid w:val="002339FD"/>
    <w:rsid w:val="00234E79"/>
    <w:rsid w:val="002408D0"/>
    <w:rsid w:val="002418F1"/>
    <w:rsid w:val="00243F18"/>
    <w:rsid w:val="00247439"/>
    <w:rsid w:val="00251CEA"/>
    <w:rsid w:val="002538BA"/>
    <w:rsid w:val="00253E9F"/>
    <w:rsid w:val="002542BA"/>
    <w:rsid w:val="00264340"/>
    <w:rsid w:val="002669F1"/>
    <w:rsid w:val="0027231F"/>
    <w:rsid w:val="002765E0"/>
    <w:rsid w:val="002779D1"/>
    <w:rsid w:val="00287499"/>
    <w:rsid w:val="0029328F"/>
    <w:rsid w:val="00295633"/>
    <w:rsid w:val="00295CDE"/>
    <w:rsid w:val="002A1294"/>
    <w:rsid w:val="002A18C1"/>
    <w:rsid w:val="002C32D7"/>
    <w:rsid w:val="002C3A4B"/>
    <w:rsid w:val="002C4CF4"/>
    <w:rsid w:val="002C5AC8"/>
    <w:rsid w:val="002D37A7"/>
    <w:rsid w:val="002D782C"/>
    <w:rsid w:val="002E0A56"/>
    <w:rsid w:val="002E2D09"/>
    <w:rsid w:val="002F279C"/>
    <w:rsid w:val="002F3BDC"/>
    <w:rsid w:val="00305FF5"/>
    <w:rsid w:val="00306EA3"/>
    <w:rsid w:val="00312BDD"/>
    <w:rsid w:val="0031542D"/>
    <w:rsid w:val="00327013"/>
    <w:rsid w:val="003346C9"/>
    <w:rsid w:val="003428C0"/>
    <w:rsid w:val="003440F7"/>
    <w:rsid w:val="00352CA9"/>
    <w:rsid w:val="00361741"/>
    <w:rsid w:val="00362D22"/>
    <w:rsid w:val="00365B54"/>
    <w:rsid w:val="00372E61"/>
    <w:rsid w:val="003855F8"/>
    <w:rsid w:val="003957D3"/>
    <w:rsid w:val="003A053B"/>
    <w:rsid w:val="003A6906"/>
    <w:rsid w:val="003C0C52"/>
    <w:rsid w:val="003C652D"/>
    <w:rsid w:val="003D1C6C"/>
    <w:rsid w:val="003D5C70"/>
    <w:rsid w:val="003E1E60"/>
    <w:rsid w:val="003E2E2D"/>
    <w:rsid w:val="003E4DEF"/>
    <w:rsid w:val="003F5C4D"/>
    <w:rsid w:val="00402FC5"/>
    <w:rsid w:val="00420480"/>
    <w:rsid w:val="00421CC3"/>
    <w:rsid w:val="00430842"/>
    <w:rsid w:val="0043166E"/>
    <w:rsid w:val="00432B79"/>
    <w:rsid w:val="004359F1"/>
    <w:rsid w:val="0044118F"/>
    <w:rsid w:val="004513D2"/>
    <w:rsid w:val="00452EA9"/>
    <w:rsid w:val="00456687"/>
    <w:rsid w:val="004629AC"/>
    <w:rsid w:val="004665C1"/>
    <w:rsid w:val="00470311"/>
    <w:rsid w:val="00470384"/>
    <w:rsid w:val="004728B3"/>
    <w:rsid w:val="004744BC"/>
    <w:rsid w:val="00474A9B"/>
    <w:rsid w:val="00474F16"/>
    <w:rsid w:val="00490F6E"/>
    <w:rsid w:val="004915BF"/>
    <w:rsid w:val="00493A61"/>
    <w:rsid w:val="00494B93"/>
    <w:rsid w:val="00496F97"/>
    <w:rsid w:val="004A1A15"/>
    <w:rsid w:val="004A2B77"/>
    <w:rsid w:val="004B1124"/>
    <w:rsid w:val="004B14E2"/>
    <w:rsid w:val="004B5500"/>
    <w:rsid w:val="004C03C4"/>
    <w:rsid w:val="004D0A53"/>
    <w:rsid w:val="004D1337"/>
    <w:rsid w:val="004D47B4"/>
    <w:rsid w:val="004D7C54"/>
    <w:rsid w:val="004E0F7B"/>
    <w:rsid w:val="004F568B"/>
    <w:rsid w:val="004F7EC4"/>
    <w:rsid w:val="005027FD"/>
    <w:rsid w:val="00503381"/>
    <w:rsid w:val="00504555"/>
    <w:rsid w:val="00510438"/>
    <w:rsid w:val="00512A7C"/>
    <w:rsid w:val="005167F4"/>
    <w:rsid w:val="00531B27"/>
    <w:rsid w:val="00533113"/>
    <w:rsid w:val="00534D3D"/>
    <w:rsid w:val="005366ED"/>
    <w:rsid w:val="0054341E"/>
    <w:rsid w:val="00544265"/>
    <w:rsid w:val="0054751C"/>
    <w:rsid w:val="005541E9"/>
    <w:rsid w:val="00554871"/>
    <w:rsid w:val="005641EA"/>
    <w:rsid w:val="00570A40"/>
    <w:rsid w:val="00573929"/>
    <w:rsid w:val="00574DC2"/>
    <w:rsid w:val="00583BFA"/>
    <w:rsid w:val="005857DC"/>
    <w:rsid w:val="005869EE"/>
    <w:rsid w:val="005878AE"/>
    <w:rsid w:val="00594835"/>
    <w:rsid w:val="005956FA"/>
    <w:rsid w:val="00595949"/>
    <w:rsid w:val="005A66D1"/>
    <w:rsid w:val="005B06C1"/>
    <w:rsid w:val="005B520C"/>
    <w:rsid w:val="005B52AD"/>
    <w:rsid w:val="005C0AF7"/>
    <w:rsid w:val="005C44E7"/>
    <w:rsid w:val="005C674B"/>
    <w:rsid w:val="005E2A71"/>
    <w:rsid w:val="005E4070"/>
    <w:rsid w:val="00602069"/>
    <w:rsid w:val="00605B8F"/>
    <w:rsid w:val="0061069A"/>
    <w:rsid w:val="006163DB"/>
    <w:rsid w:val="00621B94"/>
    <w:rsid w:val="00627373"/>
    <w:rsid w:val="00641523"/>
    <w:rsid w:val="0064161F"/>
    <w:rsid w:val="00643961"/>
    <w:rsid w:val="006717D0"/>
    <w:rsid w:val="0067320E"/>
    <w:rsid w:val="00676ED6"/>
    <w:rsid w:val="00680EF2"/>
    <w:rsid w:val="0068264B"/>
    <w:rsid w:val="0068280D"/>
    <w:rsid w:val="0069725A"/>
    <w:rsid w:val="006A1B95"/>
    <w:rsid w:val="006B0734"/>
    <w:rsid w:val="006B2C9E"/>
    <w:rsid w:val="006B5078"/>
    <w:rsid w:val="006C16CC"/>
    <w:rsid w:val="006C469F"/>
    <w:rsid w:val="006D2359"/>
    <w:rsid w:val="006D63A0"/>
    <w:rsid w:val="006E1461"/>
    <w:rsid w:val="006F115C"/>
    <w:rsid w:val="007000B6"/>
    <w:rsid w:val="00700F13"/>
    <w:rsid w:val="00702546"/>
    <w:rsid w:val="00703E4F"/>
    <w:rsid w:val="00710AF7"/>
    <w:rsid w:val="00710DC8"/>
    <w:rsid w:val="00714EF3"/>
    <w:rsid w:val="007162A8"/>
    <w:rsid w:val="00717BF5"/>
    <w:rsid w:val="00746818"/>
    <w:rsid w:val="00755B33"/>
    <w:rsid w:val="00760A5C"/>
    <w:rsid w:val="00773978"/>
    <w:rsid w:val="00780FD0"/>
    <w:rsid w:val="00782A94"/>
    <w:rsid w:val="0078658F"/>
    <w:rsid w:val="0079224E"/>
    <w:rsid w:val="00792DA0"/>
    <w:rsid w:val="007934EA"/>
    <w:rsid w:val="007A09B7"/>
    <w:rsid w:val="007A2946"/>
    <w:rsid w:val="007B253E"/>
    <w:rsid w:val="007B6810"/>
    <w:rsid w:val="007C78CC"/>
    <w:rsid w:val="007D3195"/>
    <w:rsid w:val="007F1CA6"/>
    <w:rsid w:val="007F23E2"/>
    <w:rsid w:val="0080446C"/>
    <w:rsid w:val="00811CA6"/>
    <w:rsid w:val="008169B0"/>
    <w:rsid w:val="00822C26"/>
    <w:rsid w:val="0083502C"/>
    <w:rsid w:val="00844B5A"/>
    <w:rsid w:val="00846894"/>
    <w:rsid w:val="00847887"/>
    <w:rsid w:val="00856F20"/>
    <w:rsid w:val="00862749"/>
    <w:rsid w:val="0087490F"/>
    <w:rsid w:val="0088579F"/>
    <w:rsid w:val="00885902"/>
    <w:rsid w:val="0089105C"/>
    <w:rsid w:val="00894FB2"/>
    <w:rsid w:val="008A76B4"/>
    <w:rsid w:val="008B2EB7"/>
    <w:rsid w:val="008B31CF"/>
    <w:rsid w:val="008D4650"/>
    <w:rsid w:val="008E6D09"/>
    <w:rsid w:val="00900091"/>
    <w:rsid w:val="0090029B"/>
    <w:rsid w:val="0090381E"/>
    <w:rsid w:val="00911583"/>
    <w:rsid w:val="009133E5"/>
    <w:rsid w:val="009154F2"/>
    <w:rsid w:val="0092541E"/>
    <w:rsid w:val="0093149B"/>
    <w:rsid w:val="00932132"/>
    <w:rsid w:val="00933BD2"/>
    <w:rsid w:val="00940291"/>
    <w:rsid w:val="00947862"/>
    <w:rsid w:val="00960D0F"/>
    <w:rsid w:val="00960DBC"/>
    <w:rsid w:val="00963F1A"/>
    <w:rsid w:val="009646A2"/>
    <w:rsid w:val="009660CA"/>
    <w:rsid w:val="00966DDE"/>
    <w:rsid w:val="00971631"/>
    <w:rsid w:val="00984FD7"/>
    <w:rsid w:val="009926A1"/>
    <w:rsid w:val="009A203D"/>
    <w:rsid w:val="009A4784"/>
    <w:rsid w:val="009B26B5"/>
    <w:rsid w:val="009B3A4E"/>
    <w:rsid w:val="009B7FA7"/>
    <w:rsid w:val="009C0F38"/>
    <w:rsid w:val="009C1704"/>
    <w:rsid w:val="009C1ECA"/>
    <w:rsid w:val="009D1604"/>
    <w:rsid w:val="009D16BE"/>
    <w:rsid w:val="009D39BF"/>
    <w:rsid w:val="009D5347"/>
    <w:rsid w:val="009E55E1"/>
    <w:rsid w:val="009F18D2"/>
    <w:rsid w:val="009F1933"/>
    <w:rsid w:val="009F3CF5"/>
    <w:rsid w:val="009F423E"/>
    <w:rsid w:val="009F6509"/>
    <w:rsid w:val="00A00EB0"/>
    <w:rsid w:val="00A01879"/>
    <w:rsid w:val="00A1386A"/>
    <w:rsid w:val="00A20FC7"/>
    <w:rsid w:val="00A24823"/>
    <w:rsid w:val="00A31056"/>
    <w:rsid w:val="00A3143E"/>
    <w:rsid w:val="00A3165C"/>
    <w:rsid w:val="00A47BBD"/>
    <w:rsid w:val="00A54422"/>
    <w:rsid w:val="00A54634"/>
    <w:rsid w:val="00A8641E"/>
    <w:rsid w:val="00A87883"/>
    <w:rsid w:val="00A90CF3"/>
    <w:rsid w:val="00AB3721"/>
    <w:rsid w:val="00AC05F3"/>
    <w:rsid w:val="00AC11F3"/>
    <w:rsid w:val="00AC62A2"/>
    <w:rsid w:val="00AC78E1"/>
    <w:rsid w:val="00AD6831"/>
    <w:rsid w:val="00AE7325"/>
    <w:rsid w:val="00AF60EC"/>
    <w:rsid w:val="00B103F8"/>
    <w:rsid w:val="00B13A69"/>
    <w:rsid w:val="00B17BC7"/>
    <w:rsid w:val="00B257C1"/>
    <w:rsid w:val="00B34068"/>
    <w:rsid w:val="00B34CFD"/>
    <w:rsid w:val="00B445BA"/>
    <w:rsid w:val="00B63D9A"/>
    <w:rsid w:val="00B65081"/>
    <w:rsid w:val="00B65356"/>
    <w:rsid w:val="00B756FE"/>
    <w:rsid w:val="00B819D1"/>
    <w:rsid w:val="00B84ADF"/>
    <w:rsid w:val="00BA2CAC"/>
    <w:rsid w:val="00BA7148"/>
    <w:rsid w:val="00BA7537"/>
    <w:rsid w:val="00BB0DE2"/>
    <w:rsid w:val="00BB61ED"/>
    <w:rsid w:val="00BB7B6A"/>
    <w:rsid w:val="00BC7510"/>
    <w:rsid w:val="00BD1422"/>
    <w:rsid w:val="00BD1C0E"/>
    <w:rsid w:val="00BD2C39"/>
    <w:rsid w:val="00BF0CC9"/>
    <w:rsid w:val="00BF1E1D"/>
    <w:rsid w:val="00BF48D4"/>
    <w:rsid w:val="00BF4996"/>
    <w:rsid w:val="00C005C4"/>
    <w:rsid w:val="00C0530F"/>
    <w:rsid w:val="00C053CE"/>
    <w:rsid w:val="00C0581B"/>
    <w:rsid w:val="00C210E9"/>
    <w:rsid w:val="00C27F62"/>
    <w:rsid w:val="00C30CC7"/>
    <w:rsid w:val="00C40A0A"/>
    <w:rsid w:val="00C5087A"/>
    <w:rsid w:val="00C50927"/>
    <w:rsid w:val="00C51367"/>
    <w:rsid w:val="00C52E13"/>
    <w:rsid w:val="00C540F0"/>
    <w:rsid w:val="00C61CBC"/>
    <w:rsid w:val="00C63469"/>
    <w:rsid w:val="00C66B04"/>
    <w:rsid w:val="00C719CA"/>
    <w:rsid w:val="00C813EF"/>
    <w:rsid w:val="00C8297C"/>
    <w:rsid w:val="00C96C20"/>
    <w:rsid w:val="00CB1C0A"/>
    <w:rsid w:val="00CB5D9B"/>
    <w:rsid w:val="00CC1FF3"/>
    <w:rsid w:val="00CC3C7B"/>
    <w:rsid w:val="00CC504B"/>
    <w:rsid w:val="00CE3E4C"/>
    <w:rsid w:val="00CF31E2"/>
    <w:rsid w:val="00CF448F"/>
    <w:rsid w:val="00CF6CE6"/>
    <w:rsid w:val="00CF6E4A"/>
    <w:rsid w:val="00CF7BAF"/>
    <w:rsid w:val="00D014FB"/>
    <w:rsid w:val="00D0260A"/>
    <w:rsid w:val="00D035F3"/>
    <w:rsid w:val="00D06003"/>
    <w:rsid w:val="00D1163D"/>
    <w:rsid w:val="00D1388A"/>
    <w:rsid w:val="00D159A1"/>
    <w:rsid w:val="00D15EA5"/>
    <w:rsid w:val="00D202FD"/>
    <w:rsid w:val="00D253BE"/>
    <w:rsid w:val="00D353CA"/>
    <w:rsid w:val="00D359F8"/>
    <w:rsid w:val="00D35BAE"/>
    <w:rsid w:val="00D418FD"/>
    <w:rsid w:val="00D46E28"/>
    <w:rsid w:val="00D47F2F"/>
    <w:rsid w:val="00D5314C"/>
    <w:rsid w:val="00D634AA"/>
    <w:rsid w:val="00D6773B"/>
    <w:rsid w:val="00D71EB5"/>
    <w:rsid w:val="00D77896"/>
    <w:rsid w:val="00D8015C"/>
    <w:rsid w:val="00D838DA"/>
    <w:rsid w:val="00D9514A"/>
    <w:rsid w:val="00DA13FC"/>
    <w:rsid w:val="00DA2498"/>
    <w:rsid w:val="00DA6065"/>
    <w:rsid w:val="00DB5C8F"/>
    <w:rsid w:val="00DC0828"/>
    <w:rsid w:val="00DC1E8D"/>
    <w:rsid w:val="00DC5C78"/>
    <w:rsid w:val="00DC6949"/>
    <w:rsid w:val="00DC787B"/>
    <w:rsid w:val="00DD463D"/>
    <w:rsid w:val="00DD4A24"/>
    <w:rsid w:val="00DE76B0"/>
    <w:rsid w:val="00E00D73"/>
    <w:rsid w:val="00E10176"/>
    <w:rsid w:val="00E104FE"/>
    <w:rsid w:val="00E10EFE"/>
    <w:rsid w:val="00E21A6E"/>
    <w:rsid w:val="00E21DE3"/>
    <w:rsid w:val="00E25349"/>
    <w:rsid w:val="00E271EF"/>
    <w:rsid w:val="00E43F01"/>
    <w:rsid w:val="00E46764"/>
    <w:rsid w:val="00E55B96"/>
    <w:rsid w:val="00E5655D"/>
    <w:rsid w:val="00E611CD"/>
    <w:rsid w:val="00E62BB1"/>
    <w:rsid w:val="00E665D0"/>
    <w:rsid w:val="00E66DE6"/>
    <w:rsid w:val="00E709B6"/>
    <w:rsid w:val="00E85EE0"/>
    <w:rsid w:val="00E86B28"/>
    <w:rsid w:val="00E906BE"/>
    <w:rsid w:val="00E90D20"/>
    <w:rsid w:val="00E932BA"/>
    <w:rsid w:val="00EA01CA"/>
    <w:rsid w:val="00EA17AE"/>
    <w:rsid w:val="00EA2783"/>
    <w:rsid w:val="00EA35C4"/>
    <w:rsid w:val="00EA6481"/>
    <w:rsid w:val="00EB05E5"/>
    <w:rsid w:val="00EB42DA"/>
    <w:rsid w:val="00EB4DF0"/>
    <w:rsid w:val="00EC0851"/>
    <w:rsid w:val="00EC2040"/>
    <w:rsid w:val="00EC3528"/>
    <w:rsid w:val="00EC477F"/>
    <w:rsid w:val="00EC5C7D"/>
    <w:rsid w:val="00ED1046"/>
    <w:rsid w:val="00ED209F"/>
    <w:rsid w:val="00ED3D60"/>
    <w:rsid w:val="00ED4A06"/>
    <w:rsid w:val="00ED6111"/>
    <w:rsid w:val="00EE2264"/>
    <w:rsid w:val="00F075CE"/>
    <w:rsid w:val="00F07A0D"/>
    <w:rsid w:val="00F23EB0"/>
    <w:rsid w:val="00F254C8"/>
    <w:rsid w:val="00F30113"/>
    <w:rsid w:val="00F30FE6"/>
    <w:rsid w:val="00F509FB"/>
    <w:rsid w:val="00F51DAC"/>
    <w:rsid w:val="00F577E8"/>
    <w:rsid w:val="00F621FA"/>
    <w:rsid w:val="00F66436"/>
    <w:rsid w:val="00F67A32"/>
    <w:rsid w:val="00F7009E"/>
    <w:rsid w:val="00FA102F"/>
    <w:rsid w:val="00FA32C5"/>
    <w:rsid w:val="00FA36DF"/>
    <w:rsid w:val="00FB6444"/>
    <w:rsid w:val="00FB71C5"/>
    <w:rsid w:val="00FB7AA5"/>
    <w:rsid w:val="00FC0103"/>
    <w:rsid w:val="00FC04B7"/>
    <w:rsid w:val="00FC754D"/>
    <w:rsid w:val="00FD5B5E"/>
    <w:rsid w:val="00FD6501"/>
    <w:rsid w:val="00FE1A89"/>
    <w:rsid w:val="00FE27EC"/>
    <w:rsid w:val="00FF1025"/>
    <w:rsid w:val="00FF4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 w:type="character" w:styleId="Neapdorotaspaminjimas">
    <w:name w:val="Unresolved Mention"/>
    <w:basedOn w:val="Numatytasispastraiposriftas"/>
    <w:uiPriority w:val="99"/>
    <w:semiHidden/>
    <w:unhideWhenUsed/>
    <w:rsid w:val="005331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eat.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urtas.lt/wp-content/uploads/2021/11/tiekeju-etikos-kodeksas-2025-08-18-patvirtintas-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9</Pages>
  <Words>9474</Words>
  <Characters>5401</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NAKTINSKIENĖ, Sandra | Turto bankas</cp:lastModifiedBy>
  <cp:revision>16</cp:revision>
  <dcterms:created xsi:type="dcterms:W3CDTF">2026-07-01T06:47:00Z</dcterms:created>
  <dcterms:modified xsi:type="dcterms:W3CDTF">2026-07-02T07:23:00Z</dcterms:modified>
</cp:coreProperties>
</file>